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ЗОО Вединский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Араратский регион,г. Веди, Гаи 2/30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ЗАО «Медицинский центр Веди»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Лусине Базикян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lusine.bazikyan@bk.ru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099-27-71-56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ЗОО Вединский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ՎԲԿ-ԷԱՃԱՊՁԲ-25/02</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ЗОО Вединский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ЗОО Вединский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ЗАО «Медицинский центр Веди»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ЗАО «Медицинский центр Веди»</w:t>
      </w:r>
      <w:r w:rsidR="00812F10" w:rsidRPr="00E4651F">
        <w:rPr>
          <w:rFonts w:cstheme="minorHAnsi"/>
          <w:b/>
          <w:lang w:val="ru-RU"/>
        </w:rPr>
        <w:t xml:space="preserve">ДЛЯ НУЖД </w:t>
      </w:r>
      <w:r w:rsidR="0039665E" w:rsidRPr="0039665E">
        <w:rPr>
          <w:rFonts w:cstheme="minorHAnsi"/>
          <w:b/>
          <w:u w:val="single"/>
          <w:lang w:val="af-ZA"/>
        </w:rPr>
        <w:t>ЗОО Вединский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lusine.bazikyan@bk.ru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ЗАО «Медицинский центр Веди»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ՎԲԿ-ԷԱՃԱՊՁԲ-25/02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ЗОО Вединский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ЗОО Вединский медицинский центр*(далее — Заказчик) процедуре закупок под кодом ՎԲԿ-ԷԱՃԱՊՁԲ-25/02*.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ЗОО Вединский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ՎԲԿ-ԷԱՃԱՊՁԲ-25/02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раствор для инъекций 250мг/мл,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(димедрол гидрохлорид) раствор для инъекций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раствор для м/м инъекций 10мг/мл,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(гепарин натрия) раствор для в/в и в/в инъекций 5000 мМ/мл, стеклянные флаконы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5мг/3мл, ампулы по 3мл,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раствор для инъекций 20мг/мл,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раствор для инъекций 5мг/мл,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50мг/мл; стеклянный флакон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раствор м/м для инъекций 25 мг/мл, ампулы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20мг/мл,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Безбелковое производное крови теленка раствор для инъекций 40мг/мл,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этилметилгидроксипиридина сукцината п/э и м/м для инъекций, 50мг/мл;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Мельдоний (мельдония дигидрат) раствор для инъекций 100мг/мл,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 ампула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ампулы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(амиодарона гидрохлорид) 5% ампулы по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раствор для п/к и м/м инъекций 500мг/мл,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раствор для инъекций 20мг/мл,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(сульфат атропина) раствор м/м, н/д и в/м для инъекций 1мг/мл,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(платифиллина гидротартрат) раствор для инъекций 2мг/мл,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кетопрофена п/э и м/м для инъекций 50мг/мл;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раствор для инъекций 2500мг/5мл+10мг/5мл+0,1мг/5мл, ампула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пиридоксина (пиридоксина гидрохлорид) раствор для в/в, в/в и в/в инъекций 50мг/мл,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новокаин - раствор для инъекций, 10% - 2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ампула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 50мг/мл,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5ММ/мл,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(неостигмина метилсульфат) раствор для инъекций 0,5мг/мл,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250мг/2мл,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верапамила гидрохлорид 0,25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раствор для инъекций 50мг/мл,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адреналина (адреналина гидротартрат) раствор для инъекций 1,82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Дофамин (дофамина гидрохлорид) 40мг/мл, ампула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фенилэфрин (фенилэфрина гидрохлорид) раствор м/м, н/д и в/м для инъекций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 К амп. 0,25мг/мл, строфантин К в ампуле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Фитоменадион амп. 2мг/0,2мл, ампула 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раствор для инъекций 100мг/мл,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Суксаметоний (суксаметония йодид) Суксаметоний (суксаметония йодид) раствор для п/к инъекций 20мг/мл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0,25мг/мл, флакон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Облако аскорбиновой кислоты. 5% ампула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тиосульфата раствор для инъекций 300мг/мл,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для инъекций 5мг/мл, ампулы по 2мл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Веди, Гая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если финансовые средства планируются, то в течение не менее 20 календарных дней со дня вступления в силу договора между сторонами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