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ՀՀԼՄ-ԷԱՃԱՊՁԲ-25/01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Լոռու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Հայքի հրապարակ</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Լոռու մարզպետի աշխատակազմի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Դավիթ Թամարյան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+37491848539</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davtam@mail.ru</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Լոռու մարզպետի աշխատակազմ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ՀՀԼՄ-ԷԱՃԱՊՁԲ-25/01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Լոռու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Լոռու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Լոռու մարզպետի աշխատակազմի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Լոռու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Լոռու մարզպետի աշխատակազմի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ՀՀԼՄ-ԷԱՃԱՊՁԲ-25/01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davtam@mail.ru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Լոռու մարզպետի աշխատակազմի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404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3.67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426</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2024.12.13. 15:30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ՀՀԼՄ-ԷԱՃԱՊՁԲ-25/01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Լոռու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ՀՀԼՄ-ԷԱՃԱՊՁԲ-25/01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ՀՀԼՄ-ԷԱՃԱՊՁԲ-25/01</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ՀՀԼՄ-ԷԱՃԱՊՁԲ-25/01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ՀՀԼՄ-ԷԱՃԱՊՁԲ-25/01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«ՀՀԼՄ-ԷԱՃԱՊՁԲ-25/01»*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Լոռու մարզպետի աշխատակազմ</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ՀՀԼՄ-ԷԱՃԱՊՁԲ-25/01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«ՀՀԼՄ-ԷԱՃԱՊՁԲ-25/01»*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Լոռու մարզպետի աշխատակազմ</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ՀՀԼՄ-ԷԱՃԱՊՁԲ-25/01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«ՀՀԼՄ-ԷԱՃԱՊՁԲ-25/01»*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մարզպետի աշխատակազմ*  (այսուհետ` Պատվիրատու) կողմից կազմակերպված` ՀՀԼՄ-ԷԱՃԱՊՁԲ-25/01*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ՀՀԼՄ-ԷԱՃԱՊՁԲ-25/01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«ՀՀԼՄ-ԷԱՃԱՊՁԲ-25/01»*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Լոռու մարզպետի աշխատակազմ*  (այսուհետ` Պատվիրատու) կողմից կազմակերպված` ՀՀԼՄ-ԷԱՃԱՊՁԲ-25/01*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3</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^paymanagir:1^</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^paymanagir:2^</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^paymanagir:3^</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^paymanagir:6^</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^paymanagir:13^</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^paymanagir:14^</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^paymanagir:15^</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^paymanagir:16^</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^paymanagir:17^</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^paymanagir:18^</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^paymanagir:19^</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^paymanagir:20^</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^paymanagir:21^</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^paymanagir:22^</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^paymanagir:23^</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ԾԱՌԱՅՈՒԹՅԱՆ ՁԵՌՔԲԵՐՄԱՆ ՀԱՄԱՐ ԳՆՄԱՆ ՀԱՅՏՈՒՄ ՆԵՐԱՌՎՈՂ ԲՆՈՒԹԱԳՐԻՆ ՆԵՐԿԱՅԱՑՎՈՂ ՊԱՀԱՆՋՆԵՐ
1․ ՆԵՐՔԻՆ ԱՈՒԴԻՏԻ ՇՐՋԱՆԱԿԸ ԵՎ ՄԱՏՈՒՑՎՈՂ ԾԱՌԱՅՈՒԹՅԱՆԸ ՆԵՐԿԱՅԱՑՎՈՂ ԸՆԴՀԱՆՈՒՐ ՊԱՀԱՆՋՆԵՐԸ
Ներքին աուդիտը հանդիսանում է անկախ, օբյեկտիվ հավաստիացման և խորհրդատվական գործառույթ, որն ուղղված է կազմակերպության գործունեության բարելավմանը և ընդգրկում է կազմակերպության գործունեությանն առնչվող բոլոր գործառույթները և կազմակերպության գործունեության արդյունքները, այսինքն՝ կազմակերպության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
	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
	կազմակերպության ղեկավարությանը պատշաճ գնահատական ներկայացնի կազմակերպության ներքին հսկողության համակարգի համապատասխանության, հուսալիության և արդյունավետության մասին,
	գնահատի ֆինանսական կառավարման և հսկողության համակարգերը՝ կազմակերպության ղեկավարության կողմից սահմանված կանոնների (քաղաքականության), ընթացակարգերի և գործողությունների ամբողջությունը, 
	կազմակերպության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կազմակերպությանը վերջինիս նպատակների արդյունավետ իրականացման գործում,
	հավաստիացնի կազմակերպության ղեկավարին (այսուհետ՝ Ղեկավար) և ներքին աուդիտի կոմիտեին, որ կազմակերպության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
	օժանդակի կազմակերպությանը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
	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
	օժանդակի Ղեկավարին հասնել իր առջև դրված նպատակներին` բարելավելով կազմակերպության համակարգերը և ծառայությունները,
	իր ներկայությամբ նվազեցնել խարդախության, վատնումների և այլ չարաշահման դեպքերի տեղի ունենալու հավանականությունը,
	ապահովի աուդիտորների վարքագծի համապատասխանությունը սահմանված վարքագծի կանոններին,
	ապահովի իր առնվազն մեկ աշխատակցի մշտապես ներկայությունը կազմակերպությունում (բացառությամբ գյուղական համայնքների), որը պատասխանատու է ներքին աուդիտի օրենսդրությամբ նախատեսված բոլոր պահանջների կատարման համար,
	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
	կատարի ներքին աուդիտի կոմիտեի քարտուղարի պարտականությունները,
	հաշվետու լինի Ղեկավարին և ներքին աուդիտի կոմիտեին,
	բացի ներքին աուդիտի գործունեության կառավարման գործառույթներից, չիրականացնի կազմակերպության կառավարման որևէ գործառույթ:
Նախկինում կատարած աուդիտորական աշխատանքերի արդյունքները պետք է ընդունվեն ի գիտություն և հաշվի առնվեն հետագա աշխատանքներում։
2. ՆԵՐՔԻՆ ԱՈՒԴԻՏԻ ԵՆԹԱԿԱ ՄԻՋԱՎԱՅՐԸ
Կատարողը պետք է գնահատի կազմակերպության ներքին աուդիտի միջավայրը, որը ներառում է կազմակերպության ամբողջ համակարգը, ընդգրկում կազմակերպության աուդիտի բոլոր հնարավոր գործառույթները, առաջադրանքներն ու աուդիտի ենթակա գործընթացները։ Կատարողը իր աշխատանքների կազմակերպման փուլում, նախևառաջ, պետք է հստակ սահմանի կազմակերպության կառուցվածքը և կառուցվածքի տարրերի գործառույթները և դրանց նկարագրությունները՝ (Գործառույթը կամ գործընթացը կազմակերպության նպատակին հասնելուն ուղղված հաջորդական և փոխկապակցված գործողությունների, դրանց կատարման պայմանների և անհրաժեշտ ռեսուրսների ամբողջությունն է)։
Աուդիտի միջավայրի տարրերը, որոնք կոչվում են միավորներ (այսուհետ՝ Միավորներ), ներառում են.
1) մասնաճյուղերը,
2) համակարգի կազմակերպությունները` պետական ոչ առևտրային կազմակերպությունները (ՊՈԱԿ), համայնքային ոչ առևտրային կազմակերպությունները (ՀՈԱԿ), 50 տոկոս և ավելի պետական մասնակցությամբ բաժնետիրական ընկերությունները,
3) հիմնարկները, 
4) հիմնական և աջակցող ստորաբաժանումները (վարչությունները, բաժինները),
5) այլ ստորաբաժանումները, գործընթացները, ծրագրերը:
3. ՁԵՌՔԲԵՐՎՈՂ ԾԱՌԱՅՈՒԹՅԱՆ ՆԿԱՐԱԳԻՐԸ
1)	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
2)	Սույն բաժնի 1-ին կետով սահմանված պարտականության կատարման նպատակով Կատարողը պարտավոր է.
ա) կազմել և Ղեկավարի հաստատմանը ներկայացնել ներքին աուդիտի կանոնակարգը և դրա փոփոխությունները, որում անհրաժեշտ է սահմանել այն դրույթները, որոնք ենթակա են պարտադիր կատարման ողջ կազմակերպության համար և պետք է արտացոլեն աուդիտի իրականացման բոլոր փուլերը և այն հարցերը, որոնք նպաստում են ներքին աուդիտի աշխատանքների կազմակերպմանը, ինչպես նաև Միավորների կողմից իրականացվող այն գործառույթները, որոնք ենթակա են ներքին աուդիտի.
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կազմակերպության աուդիտի իրականացման անհրաժեշտության գնահատականները (ռիսկերի գնահատումները, ինչպես նաև նախորդ ժամանակահատվածներում կազմակերպությունում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
գ)	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
•	կազմակերպության ղեկավարության կողմից ռիսկերի բացահայտում, գնահատում և կառավարում, մասնավորապես՝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կազմակերպության ստորաբաժանումների ղեկավարների արձագանքը,
•	Հայաստանի Հանրապետության օրենսդրությանը և կազմակերպության գործունեությանն առնչվող այլ պայմաններին (պայմանագրերին, գերատեսչական նորմատիվ ակտերին և այլնին) համապատասխանություն,
•	տնտեսող, արդյունավետ և օգտավետ գործառույթներ,
•	տեղեկությունների վստահելիություն և ամբողջականություն,
•	կորուստներից, չարաշահումներից և վնասներից ակտիվների ու ռեսուրսների պահպանման հուսալիություն,
•	առաջադրանքների կատարում և նպատակների իրագործում:
դ) տրամադրել.
•	հավաստիացում առ այն, որ կազմակերպությունում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
•	հաստատում առ այն, որ ներդրված ներքին հսկողական համակարգերը գործում են/չեն գործում արդյունավետ կերպով.
•	հավաստիացում առ այն, որ ռիսկերի կառավարման վերաբերյալ հաշվետվողականության գործընթացները հուսալի են/հուսալի չեն.
•	հաստատում առ այն, որ Ղեկավարը կազմակերպության այլ պաշտոնատար անձանցից ստանում է/չի ստանում/մասամբ է ստանում պատշաճ որակի և հուսալի տեղեկատվություն.
•	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
•	եզրակացություն ենթակա Միավորների նկատմամբ հսկողության վերաբերյալ,
•	եզրակացություն կազմակերպության կառուցվածքային և առանձնացված ստորաբաժանումների մակարդակով և ընդհանուր համակարգի հսկողության վերաբերյալ,
•	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
ե)	կազմել և Ղեկավարին ու ներքին աուդիտի կոմիտեին ներկայացնել ներքին աուդիտի մասին օրենսդրությամբ նախատեսված հաշվետվությունները.
•	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կազմակերպության գործունեությունը բարելավելու հարցում` Ղեկավարին օգնելու նպատակով.
•	ներքին աուդիտի գործունեության արդյունքների վերաբերյալ տարեկան հաշվետվություն.
•	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
զ)	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
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
է)	կազմակերպել աշխատանքային փաստաթղթերի պատշաճ փաստաթղթավորում և պահպանում.
ը)	կազմել ներքին աուդիտի որակի երաշխավորման և բարելավման ծրագիր,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կազմակերպության գործառնությունները բարելավող գործունեություն.
3)	ներքին աուդիտի համագործակցությունը այլ ներքին և արտաքին հավաստիացումներ տրամադրողների հետ.
ա)	կատարողը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
բ)	Ղեկավարի հանձնարարությամբ Կատարողը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
4)	Կատարողը պետք է իրականացնի ներքին աուդիտ՝ հավաստիացման կամ խորհրդատվական ծառայությունների մատուցման միջոցով:
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Համապատասխանության աուդիտը կամ իրավական աուդիտը նախատեսված է օրենքներին, այլ իրավական ակտերին, ինչպես նաև կազմակերպության գործունեությանն առնչվող այլ պայմաններին (պայմանագրեր, գերատեսչական նորմատիվ ակտեր և այլն) կազմակերպության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կազմակերպության գործունեության համապատասխանության վերաբերյալ ղեկավարությանը հավաստիացման տրամադրման վրա:
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
Համապատասխանության և կատարողականի աուդիտի տեսակների համակցության տարատեսակներից են՝ համակարգի գնահատման, ֆինանսական, տեղեկատվական տեխնոլոգիաների և այլ աուդիտները:
4. ԼԻԱԶՈՐ ՄԱՐՄՆԻՆ ՏՐԱՄԱԴՐՎՈՂ ՏԵՂԵԿԱՏՎՈՒԹՅՈՒՆԸ
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
ա) «Ներքին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Կատարողի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
բ) ներքին աուդիտորներին վերապատրաստելու անհրաժեշտության և վերապատրաստման ծրագրի ուղղվածության մասին առաջարկություններ. 
գ) 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
դ) հաջորդող տարվա տարեկան ծրագիրը՝ մինչև տվյալ տարվա դեկտեմբերի 1-ը.
ե) 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զ) ներքին աուդիտի տարեկան ամփոփ հաշվետվություն՝ մինչև հաջորդ տարվա մարտի 1-ը.
է) 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
ը) 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
5. ՆԵՐՔԻՆ ԱՈՒԴԻՏԻ ԾԱՌԱՅՈՒԹՅՈՒՆ ՄԱՏՈՒՑՈՂ ԿԱՏԱՐՈՂԻ ՆԿԱՏՄԱՄԲ ԸՆԴՀԱՆՈՒՐ ՊԱՀԱՆՋՆԵՐ
ա) Կատարողը 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
բ) Կատարողը՝ սույն տեխնիկական բնութագրով նախատեսված ծառայությունների մատուցման համար պետք է ներգրավի առնվազն վեց աուդիտոր, որոնք պետք է ունենան Հայստանի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որից առնվազն մեկը՝ 5 տարվա աշխատանքային փորձ միայն ներքին աուդիտի ոլորտում, համատեղությամբ չաշխատեն  ներքին և/կամ արտաքին աուդիտի ծառայություններ մատուցող այլ կազմակերպություններում, կամ այլ կազմակերություններում աշխատեն որպես ներքին աուդիտոր։
Մասնակիցը հայտերի գնահատման փուլում, գնահատող հանձնաժողովի պահանջով և սահմանված ժամկետում հանձնաժողովին է ներկայացնում առաջադրված  աշխատակազմում ներգրավված աուդիտորների հաստատած գրավոր համաձայնությունները` իրականացվելիք աշխատանքներում վերջիններիս ներգրավվելու մասին, ինչպես նաև վերջիններիս անձնագրերի, որակավորումը և մասնագիտական ստաժը հավաստող փաստաթղթերի պատճենները:
գ) Ներքին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համաձայնեցնելով Պատվիրատուի հետ: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
Կատարողը ներքին աուդիտի աշխատանքները պետք է կատարի ներքին աուդիտի մասին Հայաստանի Հանրապետության օրենսդրության պահանջներին և Հայաստանի Հանրապետության ներքին աուդիտի մասնագիտական գործունեության ստանդարտներին համապատասխան և պահպանի ներքին աուդիտորի վարքագծի կանոնները։
6. ԾԱՌԱՅՈՒԹՅԱՆ ԸՆԴՈՒՆՄԱՆ և ՎՃԱՐՄԱՆ ԺԱՄԱՆԱԿԱՑՈՒՅՑԸ
	Կնքվելիք պայմանագրով ծառայության մատուցման ժամկետը սահմանվում է առնվազն 12 ամիս, որի հաշվարկը չի ներառում պատվիրատուի կողմից հաշվետվությունները հաստատելու հետ կապված ժամկետները: 
	Հաշվետվությունները ներկայացվում են յուրաքանչյուր երեք ամիսը մեկ՝ մինչև հաջորդող առաջին ամսվա 15-րդ օրը: Հաշվետվությանը կից ներկայացվում է 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բ) կետում նշված չափանիշներին բավարարող աշխատանքային ռեսուրսների կողմից:
Պատվիրատուի կողմից հաշվետվությունը քննարկվում և հաստատվում կամ առարկություններով կատարողին վերադարձվում է այն ստանալուն հաջորդող 10 աշխատանքային օրվա ընթացքում: Հաշվետվությունը հաստատվում է կազմակերպության ղեկավարի որոշմամբ, որի հիման վրա այն կայացվելուն հաջորդող երկու աշխատանքային օրվա ընթացքում պատասխանատու ստորաբաժանման ղեկավարաը հաստատում է հանձնման-ընդունման արձանագրությունը:
Մատուցված ծառայության դիմաց վճարումներն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Ընդ որում, եթե պայմանագրի գործողության ժամկետը չի ավարտվում տվյալ բյուջետային տարվա ընթացքում, ապա ծառայությունների մատուցման շարունակությունն ապահովելու նպատակով հաջորդող բյուջետային տարում կնքվող համաձայնագրով նախատեսվում է նաև, որ դրա պահանջները կիրառվում են տվյալ տարվա հունվարի 1-ից կողմերի միջև փաստացի ծագած հարաբերությունների վրա, իսկ վճարումն իրականացվում է այդ տարում ծառայության ձեռքբերման համար նախատեսված հատկացումների հաշվին:
7. ԱՇԽԱՏԱՆՔԱՅԻՆ ՌԵՍՈՒՐՍՆԵՐ
Աշխատանքային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
8. ԱՅԼ ՏԵՂԵԿՈՒԹՅՈՒՆՆԵՐ
1)	ՀՀ Լոռու մարզպետի աշխատակազմի գործառույթները սահմանված են «ՀՀ տարածքային կառավարման մասին» և «Պետական կառավարչական հիմնարկների մասին» ՀՀ օրենքներով, Հայաստանի Հանրապետության վարչապետի 11.06.18թ. թիվ 706-Ա որոշմամբ և այլ նորմատիվ իրավական ակտերով.
2)	Հրավերով կարող է սահմանվել նաև, որ մասնակիցը գնային առաջարկին կից ներկայացնում է ծառայության մատուցման առանձին տարրերի միավորի գներ. 
3)	Կատարողին կտրամադրվեն կազմակերպության ներքին աուդիտի օրենսդրությունից բխող ներքին իրավական ակտերի օրինակները.
4)	Կատարողին կտրամադրվեն կազմակերպության տարեկան և եռամյա ռազմավարական ծրագրերը․
5)	Ներքին աուդիտի հետ կապված հարաբերությունները կարգավորվում են այդ թվում հետևյալ իրավական ակտերով.
I.	«Ներքին աուդիտի մասին» օրենք.
II.	Հայաստանի Հանրապետության կառավարության 2011 թվականի օգոստոսի 11-ի N 1233-Ն որոշում.
III.	Հայաստանի Հանրապետության ֆինանսների նախարարի 2011 թվականի դեկտեմբերի 8-ի N 974-Ն հրաման.
IV.	Հայաստանի Հանրապետության ֆինանսների նախարարի 2012 թվականի փետրվարի 17-ի N 143-Ն հրաման. 
V.	Հայաստանի Հանրապետության ֆինանսների նախարարի 2012 թվականի փետրվարի 23-ի N 165-Ն հրաման. 
VI.	Հայաստանի Հանրապետության կառավարության 2012 թվականի մայիսի 31-ի N 732-Ն որոշում.
VII.	Հայաստանի Հանրապետության ֆինանսների նախարարի 2012 թվականի նոյեմբերի 30-ի N 1050-Ն հրաման.
VIII.	Հայաստանի Հանրապետության ֆինանսների նախարարի 2012 թվականի դեկտեմբերի 12-ի N 1096-Ն հրաման.
IX.	Հայաստանի Հանրապետության կառավարության 2013 թվականի օգոստոսի 8-ի N 896-Ն որոշում.
X.	Հայաստանի Հանրապետության կառավարության 2013 թվականի փետրվարի 13-ի N 176-Ն որոշում.
Հայաստանի Հանրապետության ֆինանսների նախարարի 2014 թվականի օգոստոսի 21-ի N 541-Ն հրաման: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25.12.27թ.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