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ՀԱՊՀ-ԳՄ-ԷԱՃԾՁԲ-25/2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Հայաստանի ազգային պոլիտեխնիկական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ք. Երևան, Տերյան փ. 105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ՀԱՊՀ ՀԻՄՆԱԴՐԱՄԻ ԳՅՈՒՄՐՈՒ ՄԱՍՆԱՃՅՈՒՂԻ  ԿԱՐԻՔՆԵՐԻ ՀԱՄԱՐ` ՀԱՆՐԱՅԻՆ ՀԵՌԱԽՈՍԱՅԻՆ ԾԱՌԱՅՈՒԹՅՈՒՆՆԵՐԻ  ԳՆՄԱՆ ԸՆԹԱՑԱԿԱՐԳ ՀԱՊՀ-ԳՄ-ԷԱՃԾՁԲ-25/2 ԾԱԾԿԱԳՐՈՎ</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Սվետլանա Կուչկոյան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10) 56 35 20 (8)</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kuchkoyansvetlana@mail.ru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Հայաստանի ազգային պոլիտեխնիկական համալսարան   հիմնադրամ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ՀԱՊՀ-ԳՄ-ԷԱՃԾՁԲ-25/2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Հայաստանի ազգային պոլիտեխնիկական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Հայաստանի ազգային պոլիտեխնիկական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ՀԱՊՀ ՀԻՄՆԱԴՐԱՄԻ ԳՅՈՒՄՐՈՒ ՄԱՍՆԱՃՅՈՒՂԻ  ԿԱՐԻՔՆԵՐԻ ՀԱՄԱՐ` ՀԱՆՐԱՅԻՆ ՀԵՌԱԽՈՍԱՅԻՆ ԾԱՌԱՅՈՒԹՅՈՒՆՆԵՐԻ  ԳՆՄԱՆ ԸՆԹԱՑԱԿԱՐԳ ՀԱՊՀ-ԳՄ-ԷԱՃԾՁԲ-25/2 ԾԱԾԿԱԳՐՈՎ</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Հայաստանի ազգային պոլիտեխնիկական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ՀԱՊՀ ՀԻՄՆԱԴՐԱՄԻ ԳՅՈՒՄՐՈՒ ՄԱՍՆԱՃՅՈՒՂԻ  ԿԱՐԻՔՆԵՐԻ ՀԱՄԱՐ` ՀԱՆՐԱՅԻՆ ՀԵՌԱԽՈՍԱՅԻՆ ԾԱՌԱՅՈՒԹՅՈՒՆՆԵՐԻ  ԳՆՄԱՆ ԸՆԹԱՑԱԿԱՐԳ ՀԱՊՀ-ԳՄ-ԷԱՃԾՁԲ-25/2 ԾԱԾԿԱԳՐՈՎ</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ՀԱՊՀ-ԳՄ-ԷԱՃԾՁԲ-25/2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kuchkoyansvetlana@mail.ru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ՀԱՊՀ ՀԻՄՆԱԴՐԱՄԻ ԳՅՈՒՄՐՈՒ ՄԱՍՆԱՃՅՈՒՂԻ  ԿԱՐԻՔՆԵՐԻ ՀԱՄԱՐ` ՀԱՆՐԱՅԻՆ ՀԵՌԱԽՈՍԱՅԻՆ ԾԱՌԱՅՈՒԹՅՈՒՆՆԵՐԻ  ԳՆՄԱՆ ԸՆԹԱՑԱԿԱՐԳ ՀԱՊՀ-ԳՄ-ԷԱՃԾՁԲ-25/2 ԾԱԾԿԱԳՐՈՎ</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2024.12.16.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ՀԱՊՀ-ԳՄ-ԷԱՃԾՁԲ-25/2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Հայաստանի ազգային պոլիտեխնիկական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ՀԱՊՀ-ԳՄ-ԷԱՃԾՁԲ-25/2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ՀԱՊՀ-ԳՄ-ԷԱՃԾՁԲ-25/2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«ՀԱՊՀ-ԳՄ-ԷԱՃԾՁԲ-25/2»*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«ՀԱՊՀ-ԳՄ-ԷԱՃԾՁԲ-25/2»*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ՀԱՊՀ-ԳՄ-ԷԱՃԾՁԲ-25/2*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ՀԱՅԲԻԶՆԵՍԲԱՆԿ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- 1150001469160100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ՀԱՅԱՍՏԱՆԻ ԱԶԳԱՅԻՆ ՊՈԼԻՏԵԽՆԻԿԱԿԱՆ ՀԱՄԱԼՍԱՐԱՆ ՀԻՄՆԱԴՐԱՄԻ ԳՅՈՒՄՐՈՒ ՄԱՍՆԱՃՅՈՒՂԻ ԿԱՐԻՔՆԵՐԻ ՀԱՄԱՐ ՀԱՆՐԱՅԻՆ ՀԵՌԱԽՈՍԱՅԻՆ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հանրային հեռախոսային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կարիքների համար տրամադրել Հայաստանի Հանրապետության աշխարհագրորեն ամրակցված համարագրման պլանից հատկացված անհրաժեշտ քանակությամբ հեռախոսահամարներ՝ հանրային  հաղորդակցության ծառայություններ, որոնք հնարավորություն կտան Պատվիրատուին ամրակցված վայրերում ուղղակիորեն կամ միջնորդավորված ձևով իրական ժամանակում, սեփական վերջնային սարքավորման միջոցով կատարելու և ստանալու ներհանրապետական և միջազգային զանգեր:
      Հեռախոսահամարները տրամադրել 1.1 հավելվածում նշված հասցեներով, քանակներով և հեռախոսահամարներով:
      Հավելված 1.1-ում նշված հեռախոսահամարների փոփոխության դեպքում, օպերատորը պետք է ապահովի նոր համարների ծանուցում մեկ ամսվա ընթացքում:
Ծառայությունների մեկ միավորի արժեքը նշված է հավելված 1,2 - ում
       Տրամադրված յուրաքանչյուր հեռախոսագծի համար  ապահովել առնվազն 360 րոպե անվճար՝ տեղական դեպի ՀՀ ֆիքսված ցանցեր, միջքաղաքային զանգեր և միջազգային զանգեր:
      Հարկային հաշիվների ներկայացումը, ոչ ուշ, քան ընթացիկ ամսվա մինչև 10-ը:
      Անհրաժեշտության դեպքում՝ ըստ պահանջի պետք է տրամադրվի հաշվի մանրամասնումը՝ վերծանումը:                            
      Վերծանումը պետք է տրամադրվի միայն կազմակերպության լիազորված անձին:
      Պատվիրատուի դիմելու դեպքում ապահովել հեռախոսահամարների մասին տեղեկությունների ստացումը ծառայություններ մատուցողի կայքի միջոցով:
      Ծառայության մատուցումը և սպասարկումը պետք է իրականացվի համապատասխան ՀՀ Էլեկտրոնային հաղորդակցության մասին օրենքի:
      Ծառայություն մատուցողը պետք է պաշտպանի հեռախոսային խոսակցությունների գաղտնիությունը (ներառյալ, բայց չսահմանափակվելով` խոսակցության փաստը, զանգողի և զանգը ստացողի ինքնությունը և նրանց գտնվելու վայրերը) և հեռախոսացանցով անցնող այլ հաղորդումների պարունակությունը և չպետք է գրանցի կամ պահպանի այդ տվյալները, բացառությամբ օրենքով նախատեսված դեպքերի կամ դատարանի որոշման համաձայն:
Հաղթող օպերատորը ծառայությունը (պատվիրատուի համար առանց լրացուցիչ ծախսերի) պետք է իրականացնի մեկ ամսվա ընթացքում:
 Ծառայությունների մատուցման ժամկետը՝ 
Պայմանագիրը կնքելուց հետո 36 ամիս: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Մ Մկրտչյան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տարի ժամկետով ընդ որում  2025, 2026, 2027 թվականների համար Ծառայությունը կմատուցվի այդ նպատակով համապատասխան ֆինանսական միջոցների նախատեսման և դրա հիման վրա կողմերի միջև համապատասխան համաձայնագրի կնքման հիման վրա ք.Գյումրի Մ Մկրտչյան 2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