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Չափսերը՝ 21G։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Պերֆորմա  թեստ-երիզներ,Նմուշի  տեսակը՝մազանոթային արյուն: Չափման մեթոդ՝ էլեկտրոքիմիական: Չափման միջակայքը` 0.6-33.3 մմոլ/լ: Չափման ժամանակահատվածը՝5 վրկ ,    Արյան ծավալը՝0.6 մկլ, Աշխատանքային ջերմաստիճան՝ 8-44 °C;   Աշխատանքային հարաբերական խոնավություն՝10 90%  Հեմատոկրիտի թույլատրելի միջակայքը՝ 10-65% Կալիբրացիա՝համակարգը կալիբրավորված է ըստ երակային արյան,որը հիմնված է հեքսոկինազային մեթոդի վրա և համապատասխանում է NIST չափորոշիչին, Ֆերմենտ՝Mut. Q- GDH 2  կայուն թթվածնի ազդեցության հանդեպ, Թեստ-երիզների ժամկետը՝ պետք է չփոփոխվի անկախ սրվակի բացման պայմանից: Համակարգը համապատասխանում է EN ISO 15197:2013, ISO 13485:2012 չափորոշիչների պահանջներին:
CE0088 `տվյալ համակարգը համապատասխանում է եվրոպական դերեկտիվի 98/79/EC IVD չափորոշիչներին: Տվյալների փոխանցում համակարգչին`SmartPix համակարգի օգնությամբ: Մասնակիցը պետք է ներկայացնի  արտադրողի կողմից հաստատված ՀՀ տարածքում վաճառքի արտոնագիր (ավտորիզացիա) և հավաստագրեր արտադրողի ձևաթղթով: Հանձնման պահին ապրանքը պետք է ունենա առնվազն 1 (մեկ) տարի պիտանելության ժամկետ , պետք է լինի փակ, մի կողմից ռուսերեն մակնշմամբ  և երեք կողմից տուփի վրա պետք է առկա լինի նույն պատկերը: Մատակարարը պետք է արտադրողի կողմից լիազորված լինի իրականացնելու երաշխիքային և ետերաշխիքային սպասարկում և պարբերաբար իրականցնի ուսուցողական դասընթացներ որակավորված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Contour Plus թեստ-երիզնե Նմուշի տեսակը՝մազանոթային արյուն Չափման միջակայքը` 0.6-33.3 մմոլ/լ Արյան ծավալը՝1-0.6 մկլ Թեստ-երիզների ժամկետը՝ պետք է չփոփոխվի անկախ սրվակի բացման պայմանից: Համակարգը համապատասխանում է EN ISO 15197:2013 չափորոշիչների պահանջներին: Պահպանման ջերմաստիճանը ՝ +0 մինչև +30 C: Տվյալ համակարգը համապատասխանում է եվրոպական դերեկտիվի 98/79/EC IVD չափորոշիչներին: Գործառնական բարձրություն՝ մինչև 6300 մ ծովի մակարդակից: Տվյալների փոխանցում համակարգչին` USB (MicroB): Արտադրողի կողմից հաստատված արտոնագիր (ավտորիզացիա) և հավաստագրեր արտադրողի ձևաթղթով: Հանձնման պահին (մեկ) տարի պիտանելության ժամկետի ապահովում, տուփը փակ է, մի կողմից ռուսերեն մակնշմամբ և չորս կողմից տուփի վրա առկա է նույն պատկերը: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3մх20սմ: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Չափսը 210 x 140 x 140: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էլեկտրոդներց նախատեսված միանգամյա օգտագործման համար:  Չափսերը՝ PF-55: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14Fr: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Չափսերը՝ 25G: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փաթեթով։ Յուր. փաթեթի չափսերը՝  լայնությունը 90սմ, երկարությունը 50 մետր, խտությունը՝ 32±2: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120մլ: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100մլ: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կտորից: Չափսերը` 5սմx5մ: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թղթից: Չափսերը` 5սմx5մ: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հետվիրահատական : Չափսերը` 35սմx10սմ: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25մմx25մմ կամ այլ  չափսերի: Չափսերը ըստ պատվիրատուի պահանջի): Որակի սերտիֆիկատների առկայություն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2-0: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Թելի հաստւթյունը` 2/0: Թելի երկարություն ոչ պակաս քան`  75սմ: Ասեղի տեսակը` 1/2: Ասեղի տեսակը`ծակող: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Թելի հաստւթյունը` 0: Թելի երկարություն ոչ պակաս քան`  75մ: Ասեղի տեսակը` 1/2: Ասեղի տեսակը`ծակող: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5/0: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4/0: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3/0: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2/0: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1: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քրոմապատ կետգուտ:  Թելի հաստւթյունը` 2/0: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20Fr: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18G: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20G: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22G: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24G: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26G: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N20: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N22: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N20: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 Չափսերը՝ 6Fr: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 Չափսերը՝ 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 Փորձանոթի նյութը` PET:  Կափարիչի գույնը`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and Clot, Տարողությունը` 5մլ:  Փորձանոթի նյութը` PET: Կափարիչի գույնը՝ դեղին: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 2մլ: Չափսերը ըստ պատվիրատուի պահանջի):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համար/երեխաների մատից արյուն վերցնելու համար/: Հավելում՝ K3EDTA:  Տարողությունը` 0,5մլ: Չափսերը ըստ պատվիրատուի պահանջի):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Չափսերը՝  150մմx 100մմx150 էջ։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Չափսերը` 40սմx60սմ: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N6,5: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չափսերը՝ S, M, L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Ք․Իջևան, Նալբանդյան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ընթացԸնթացիկ տարում ՝պատվերը ստանալուց՝ 5 աշխատանքային օրվա ընթացքումքում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