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եռանատրիում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կալինացված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նեսսլերի ռեակտիվ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էթիլային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 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օրտոֆոսֆորական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փրթուր Фон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սևեռակիչ-երևակիչ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ՀԱԷԿ-ԷԱՃԱՊՁԲ-207/24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ՀԱԷԿ-ԷԱՃԱՊՁԲ-207/24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ՀԱԷԿ-ԷԱՃԱՊՁԲ-207/24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«ՀԱԷԿ-ԷԱՃԱՊՁԲ-207/24»*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ՀԱԷԿ-ԷԱՃԱՊՁԲ-207/24*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«ՀԱԷԿ-ԷԱՃԱՊՁԲ-207/24»*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ՀԱԷԿ-ԷԱՃԱՊՁԲ-207/24*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եռանատրիում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կալինացված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նեսսլերի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էթիլային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 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օրտոֆոսֆորական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փրթուր Фон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սևեռակիչ-երևակիչ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ամոնիակաջուր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դ-մանիտ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եռանատրիում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թրթնջկաթթու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երկքրոմատ (քրոմպիկ)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կալինացված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24321900/17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նեսսլերի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էթիլային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 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օրտոֆոսֆորական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փրթուր Фон 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ակտիվազերծող միջոց զաշիտա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սևեռակիչ-երևակիչ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փրփրարար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