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25/02-ԷԱՃ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25/02-ԷԱՃ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25/02-ԷԱՃ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25/02-ԷԱՃ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гидрокортизон(гидрокортизона 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 гидробромид), эфедрин (эфедрина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(диметинден малеата)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(доксициклингиклат)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(aminophylline)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Фенобарбитал, Хмеля соплодий масло,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(клемастингидро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N5 A, B,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ՍՄՍԲԿ-ԷԱՃԱՊՁԲ-25/02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ՍՄՍԲԿ-ԷԱՃԱՊՁԲ-25/02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 в/в иньекций 5000 МЕ/мл, 5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внешнего применения 100 МЕ/г + 40 мг/г + 0,8 мг/г, 25 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гидрокортизон(гидрокортизона 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10мг/г, 15г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 гидробромид), эфедрин (эфедрина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4,6 мг/5мл + 5,75 мг/5мл, 125 мл стеклянная тара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2110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иньекций 400мг/мл, 5мл ампулы с меткой (10), в 5мл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250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100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 мг / 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10мг/мл,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 в/в и ингаляций 25мг/мл,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желудочно-устойчивых пленочным покрытием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10мг/г, 50г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 / м инъекций 10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(диметинден малеата)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внутрь (раствор) 1мг/мл, 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 мг/2мл,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(доксициклингиклат)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мг/5мл, 100 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иньекции 100мг/2мл,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2мл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5мл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1,82мг/мл, 1мл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24мг/мл, 5мл ампулы в пересчете набезводное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(aminophylline)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иньекции 50мг/5мл; 5мл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(имолол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пролонгированным высвобождением покрытые оболочкой  1.5мг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20мг/мл + 0,01мг/мл,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20мг/мл + 0,01мг/мл,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30мг/г + 30мг/г,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калии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100мг/мл, 10мл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апельсиновым вкусом 500 мг + 5 мкг (200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настойка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200мг/мл; стеклянный флакон-капельница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+ 30,39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+ 15,2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25мг/г,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100мг/мл, 10мл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лиофилизат для приготовления раствора для инъекций 50мг, и 2мл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250 мг/мл, 2 мл ампулы,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Фенобарбитал, Хмеля соплодий масло,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(клемастингидро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(клемастингидро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1 % туба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вагинальный 20мг/г, 50г алюминиевый тюбик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N5 A, B,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N5 A, B,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 мг/мл, 500 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470мг + 5мг, в блистеретаблетки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100мг/мл, 400мл пластиковый пакет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