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2024.12.04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ԵՔ-ԷԱՃԾՁԲ-25/13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12</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12</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Մարիամ Գրիգորյան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011-514-216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mariam.grigoryan@yerevan.am</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ԵՔ-ԷԱՃԾՁԲ-25/13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2024.12.04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ԵՔ-ԷԱՃԾՁԲ-25/13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mariam.grigoryan@yerevan.am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5</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մարզերի և Երևան քաղաքի հանրակրթական  դպրոցների 7-12 -րդ դասարանների աշակերտների սպարտակիադա/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և Երևան քաղաքի  Հանրակրթական 1-3-րդ  և 4-6-րդ դասարանների աշակերտների միջև  անցկացվող  «Սպորտլանդիա/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ծառայություններ/Շախմատի բաց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ծառայություններ/Մալաթիա-Սեբաստիա վարչական շրջանի  հանրակրթական դպրոցների  հրաձգության առաջնություն/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ծառայություններ/Սեղանի թենիս ՀՀ վարչպետի գավաթ/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12</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402.72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3.85</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422.9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2024.12.18.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ԵՔ-ԷԱՃԾՁԲ-25/13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ԵՔ-ԷԱՃԾՁԲ-25/13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ԵՔ-ԷԱՃԾՁԲ-25/13</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«ԵՔ-ԷԱՃԾՁԲ-25/13»*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«ԵՔ-ԷԱՃԾՁԲ-25/13»*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ԵՔ-ԷԱՃԾՁԲ-25/13*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__</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30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
7.16 Սույն պայմանագրով նախատեսված Պատվիրատուի իրավունքներն ու պարտականությունները ՀՀ օրենսդրությամբ սահմանված կարգով  իրականացնում է Երևան քաղաքի Մալաթիա-Սեբաստիա  վարչակա շրջանի ղեկավարի աշխատակազմը:</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 /ՀՀ  մարզերի և Երևան քաղաքի հանրակրթական  դպրոցների 7-12 -րդ դասարանների աշակերտների սպարտակիադա/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դպրոցների 7-12 -րդ դասարանների աշակերտների սպարտակիադա»» - Մարզական խաղերն անցկացվելու են 3 փուլով`շրջանային, քաղաքային, եզրափակիչ և հանրապետական եզրափակիչ: Մարզական խաղերն անցկացվելու են  վոլեյբոլ, բասկետբոլ, մինի ֆուտբոլ, հրաձգություն, սեղանի թենիս, շախմատ, հնգամարտ, բազկամարտ մարզաձևերից: Միջոցառմանը պետք է մասնակցի առնվազն 800 աշակերտ և առնվազն 60 ներկայացուցիչ: Առնվազն  90 աշակերտ պետք է ապահովվեն մարզահագուստով՝ Մալաթիա-Սեբաստիա տարբերանշանով /մարզաշապիկ-կիսավարտիք/` կապույտ, կիսաթև, 48-50  չափսի:  Բոլոր մարզահագուստները  պետք է լինեն որակյալ` առնվազն 20% բամբակ,  առնվազն 80% սինթետիկ: Մարզահագուստները ետ վերադարձի ենթակա չեն: Անհրաժեշտ է վոլեյբոլի, բասկետբոլի, մինի ֆուտբոլի գնդակներ /բոլորը կաշվե, բարձր որակի/: Շրջանային փուլի հաղթողները պետք է պարգևատրվեն մեդալներով /առնվազն 210 հատ՝ իրենց ժապավեններով, առնվազն 210 հատ  պատվոգրերով /A4 ֆորմատ, օֆսեթ տպագրությամբ համապատասխան ձևավորմամբ և տեքստով` համաձայնեցված կրթության, մշակույթի և սպորտի բաժնի հետ/  և առնվազն 24 հատ գավաթներով՝ առնվազն 70սմ, 60սմ, 50սմ բարձրություններով։ Մարզական խաղերի առնվազն 800  մասնակից և առնվազն 60 ներկայացուցիչ  2 օր  պետք է  ապահովվեն  օրապահիկով /ջուր, քաղցրավենիք, հյութ/: Շրջանային փուլը պետք է սպասարկեն մրցավարական անձնակազմը /թվով առնվազն 30 անձ և առնվազն 8 բժիշկ/։ Պետք է ապահովվել համապատասխան մրցավարական  վճարով: Քաղաքային և հանրապետական փուլին մասնակցելու դեպքում թիմերը պետք է ապահովվեն տրանսպորտով /25-50  տեղանոց 2015 թ. բարձր արտադրության/: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ծառայություններ/ՀՀ մարզերի և Երևան քաղաքի  Հանրակրթական 1-3-րդ  և 4-6-րդ դասարանների աշակերտների միջև  անցկացվող  «Սպորտլանդիա/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մարզերի և Երևան քաղաքի  Հանրակրթական 1-3-րդ  և 4-6-րդ դասարանների աշակերտների միջև  անցկացվող  «Սպորտլանդիա»»» - Սպորտլանդիային պետք է մասնակցեն 1-3-րդ և 4-6 րդ  դասարաններում սովորող առնվազն 300 դպրոցական և առնվազն 30 ներկայացուցիչ: Դպրոցականները պետք է ապահովվեն մարզահագուստով`Մալաթիա-Սեբաստիա տարբերանշանով։ Առնվազն 24 հատ՝ կապույտ, կիսաթև, 38-40 չափսի, առնվազն 24 հատ՝ կարմիր, կիսաթև, 40-42 չափսի, առնվազն 20% բամբակ, առնվազն 80% սինթետիկ: Մարզահագուստը ենթակա չէ ետ վերադարձի: 
1-ին, 2-րդ, 3-րդ անվանակարգերում հաղթող թիմերին  տրվելու է առնվազն 6 հատ գավաթ /առնվազն 80, 60, 50սմ  բարձրությամբ/, պատվոգրեր A4 ֆորմատ, օֆսեթ տպագրությամբ՝ թվով առնվազն 60  հատ՝ իրենց շրջանակներով, մեդալներ առնվազն 60 հատ՝ իրենց ժապավեններով:
Սպորտլանդիայի առնվազն 300 մասնակից 2 օր պետք է ապահովվեն օրապահիկով /ջուր, քաղցրավենիք, հյութ/: Շրջանային փուլը պետք է սպասարկեն մրցավարական անձնակազմը /թվով առնվազն 10 անձ և առնվազն 4 բժիշկ/։ 2 օր պետք է ապահովվել համապատասխան մրցավարական  վճարով: Քաղաքային և հանրապետական փուլին մասնակցելու դեպքում թիմերը պետք է ապահովվեն տրանսպորտով /25-50  տեղանոց 2015 թ., բարձր արտադրության/: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ծառայություններ/Շախմատի բաց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««Շախմատի բաց առաջնություն»» - Շախմատի բաց առաջնությանը պետք է մասնակցեն Երևան քազաքի 12 վարչական շրջանի հավաքական թիմերը` թվով առնվազն 120 մասնակից։  1-ին, 2-րդ, 3-րդ տեղերը զբաղեցնողներին  տրվելու են մրցանակներ՝ գավաթներ առնվազն 3 հատ՝ առնվազն 70,60,50 սմ բարձրությամբ, առնվազն 20 հատ մեդալներ՝ իրենց ժապավեններով, պատվոգիր շրջանակով՝առնվազն 20 հատ՝ A4 ֆորմատ, օֆսեթ տպագրությամբ և առնվազն 10 հատ շախմատ /առնվազն 40*40 սմ չափի/`  բարձրորակ փայտից: Մրցաշարի 120 մասնակիցներ 2 օր կապահովվեն օրապահիկով /ջուր, քաղցրավենիք,հյութ/:  Սպասարկելու են 5 մրցավար, 1 քարտուղար։  Մրցավարները և քարտուղարը  պետք է ապահովվեն համապատասխան վճարով: Միջոցառման իրականացման գործընթացը նախապես պետք է համաձայնեցնել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ծառայություններ/Մալաթիա-Սեբաստիա վարչական շրջանի  հանրակրթական դպրոցների  հրաձգության առաջնություն/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««Մալաթիա-Սեբաստիա վարչական շրջանի  հանրակրթական դպրոցների  հրաձգության առաջնություն»» - Հրաձգության առաջնությանը  մասնակցելու են վարչական շրջանի  դպրոցների հավաքական թիմերը՝ թվով  առնվազն 250 աշակերտ։ Առաջնությունը սպասարկելու է առնվազն 6 մրցավար: Թիմային հաշվարկով հաղթող դպրոցներին՝ 1-ին, 2-րդ, 3-րդ անվանակարգերում հաղթող թիմերին  տրվելու է առնվազն 3 հատ գավաթ /առնվազն 80, 60, 50սմ  բարձրությամբ/, պատվոգրեր՝ իրենց շրջանակներով, A4 ֆորմատ,  օֆսեթ տպագրությամբ՝ թվով առնվազն 30  հատ, մեդալներ առնվազն 30 հատ՝ իրենց ժապավեններով: Անհրաժեշտ է առնվազն 2500 հատ փամփուշտ և A4 ֆորմատի վրա տպագրված թիրախներ /թվով առնվազն 120 հատ/։ Առաջնության մասնակիցները՝ թվով առնվազն 250 աշակերտ պետք է  ապահովվեն 1 օր օրապահիկով /ջուր , քաղցրավենիք, հյութ/, իսկ առնվազն 8 մրցավարի և առնվազն 2 բժշկի  պետք է տրամադրել մրցավարական  վճար: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սպորտային միջոցառումների կազմակերպման ծառայություններ/Սեղանի թենիս ՀՀ վարչպետի գավաթ/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թենիս ՀՀ վարչպետի գավաթ»» - Մրցաշարին պետք է մասնակցեն վարչական շրջանի հանրակրթական դպրոցների  սաները՝ թվով առնվազն 102 հոգի: Թիմի կազմում  պետք է լինեն առնվազն 3 տղա, առնվազն 3 աղջիկ և առնվազն 1 մարզիչ: Մրցաշարը պետք է սպասարկի մրցավարական կազմը՝ թվով առնվազն 5 հոգի: Մրցաշարի հաղթողները պետք է պարգևատրվեն առնվազն 21 մեդալներով՝ իրենց ժապավեններով, առնվազն 21 պատվոգրերով՝ շրջանակներով /A-4 ֆորմատ, օֆսեթ տպագրությամբ, համապատասխան ձևավորմամբ և տեքստով` համաձայնեցված կրթության, մշակույթի և սպորտի բաժնի հետ/  և առնվազն 3 հատ  գավաթներով՝ առնվազն 70, 60, 50սմ բարձրությամբ: Մրցաշարի մասնակից առնվազն 102 մասնակից 3 օր պետք է ապահովվեն օրապահիկով /ջուր, քաղցրավենիք, հյութ/: Առնվազն 5  մրցավար  3 օր պետք է ստանան մրցավարական վճար: Քաղաքային փուլին մասնակցելու համար առնվազն 6 մարզիկ պետք է ապահովի որակյալ մարզահագուստով՝ Մալաթիա-Սեբաստիա տարբերանշանով։ Առնվազն 6 մարզաշապիկ, առնվազն 6 կիսավարտիք  /առնվազն20%  բամբակ, առնվազն 80% սինթետիկ/։  Մարզահագուստները ետ վերադարձի ենթակա չեն։ Մրցաշարի մասնակիցներին 2 օր ապահովել տրանսպորտով՝ առնվազն 15 հոգու համար նախատեսված,  2015 թ․ բարձր արտադրության: Միջոցառման իրականացման գործընթացը նախապես պետք է  համաձայնեցվի պատվիրատուի հետ։
Պատվիրատուն ծառայությունների մատուցման պահանջ կարող է ներկայացնել միջոցառումն իրականացնելուց առնվազն 2 օրացուցային օր առաջ։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150-րդ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150-րդ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120-րդ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64-րդ օրացուցային օրը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Մալաթիա-Սեբաստիա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/ֆինանսական միջոցներ նախատեսվելու դեպքում՝ Համաձայնագիրը/ ուժի մեջ մտնելու օրվանից մինչև 150-րդ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