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մուտքի հսկողության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մուտքի հսկողության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մուտքի հսկողության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մուտքի հսկողության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ՀՀԿԳՄՍՆԷԱՃԱՊՁԲ-24/115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ՀՀԿԳՄՍՆԷԱՃԱՊՁԲ-24/115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ՀՀԿԳՄՍՆԷԱՃԱՊՁԲ-24/115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ՀՀԿԳՄՍՆԷԱՃԱՊՁԲ-24/115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ՀՀԿԳՄՍՆԷԱՃԱՊՁԲ-24/115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1 տարին: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և ելքի հսկողության համակարգը բաղկացած է` Դեմք, մատնահետք և քարտ կարդացող սարքերից, Պտտվող կանգնակներից, Ելքի սենսորային կոճակներից, Էլեկտրամագնիսական կողպեքներից, էլեկտրամագնիսական կողպեքի մասնիկներից, Դուռը փակող սարքերից, Հոսանքի սնուցման բլոկներից, Մարտկոցներից, իրենց Ծրագրային ապահովումից։
Նշված Դեմք, մատնահետք և քարտ կարդացող սարքերը, Պտտվող կանգնակները, Ելքի սենսորային կոճակները, Էլեկտրամագնիսական կողպեքները, էլեկտրամագնիսական կողպեքի մասնիկները, Դուռը փակող սարքերը, Հոսանքի սնուցման բլոկները, Մարտկոցները, իրենց Ծրագրային ապահովումը պետք է համապատասխանեն կից ներկայացված տեխնիկական առաջադրանքին: Եթե անհրաժեշտություն առաջանա, Մատակարարը պարտավոր է իր հաշվին և իր միջոցներով տրամադրել տեխնիկական առաջադրանքում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Մատակարարը պետք է իրականացնի համակարգի անվճար սպասարկում՝ տեղադրումից հետո առնվազն 6 ամսվա ընթացքում։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Վազգեն Սարգսյան 3 Կառավարական տուն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