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Национальный Центр онкологии имени В.А. Фанарджяна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Фанарджяна 76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Ангин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angel.khachatryan@oncology.am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010205050 /218/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Национальный Центр онкологии имени В.А. Фанарджяна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ՈՒԱԿ-ԷԱՃԱՊՁԲ-25/34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Национальный Центр онкологии имени В.А. Фанарджяна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ՈՒԱԿ-ԷԱՃԱՊՁԲ-25/34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angel.khachatryan@oncology.am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387.32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ՈՒԱԿ-ԷԱՃԱՊՁԲ-25/34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ՈՒԱԿ-ԷԱՃԱՊՁԲ-25/34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ՈՒԱԿ-ԷԱՃԱՊՁԲ-25/34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ՈՒԱԿ-ԷԱՃԱՊՁԲ-25/34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Национальный Центр онкологии имени В.А. Фанарджяна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"ՈՒԱԿ-ԷԱՃԱՊՁԲ-25/34"*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Национальный Центр онкологии имени В.А. Фанарджяна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ՈՒԱԿ-ԷԱՃԱՊՁԲ-25/34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"ՈՒԱԿ-ԷԱՃԱՊՁԲ-25/34"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ՈՒԱԿ-ԷԱՃԱՊՁԲ-25/34*.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ՈՒԱԿ-ԷԱՃԱՊՁԲ-25/34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"ՈՒԱԿ-ԷԱՃԱՊՁԲ-25/34"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ՈՒԱԿ-ԷԱՃԱՊՁԲ-25/34*.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ՈՒԱԿ-ԷԱՃԱՊՁԲ-25/34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8.1.1 Министерства здравоохранения Республики Армения «В. А. ЗАО «Национальный онкологический центр имени Фанарджяна» для нужд противоопухолевых препаратов, на основании Закона Республики Армения «О лекарственных средствах», незарегистрированные препараты могут быть приобретены для нужд государства по специальному разрешению уполномоченного органа. , зарегистрированная Правительством Республики Армения в феврале 2017 года 23 «О создании международной профессиональной организации», предусмотренной Законом Республики Армения «О лекарственных средствах», в стране-члене международной профессиональной организации, определенной Решением N 172- А или Всемирная организация здравоохранения предварительная квалификация организации.
В приглашении на процедуру закупки лекарственных средств, предусмотренных пунктом 2.1 настоящего приложения, предусмотрено, что выбранный участник вместе с договором и квалификационными заверениями должен предоставить на незарегистрированные лекарственные средства в Закрытое акционерное общество «Экспертный центр» на лекарственные средства и медицинские технологии имени академика Эмиля Габриеляна» Министерства здравоохранения Республики Армения, сертификат, выданный международной профессиональной организацией, предусмотренный Законом Республики Армения «О лекарственных средствах» Правительства Республики Армения от 23 февраля 2017 года. Республика Армения о регистрации в стране-члене международной профессиональной организации, определенной Решением N 172-А, или о наличии предварительной квалификации Всемирной организации здравоохранения.
При определении условий транспортировки, если лекарственный препарат требует особых термических, влажностных или других режимов или условий транспортировки согласно приказу Министра здравоохранения Республики Армения от 9 сентября 2010 года "Об установлении порядка транспортировки, хранения и хранения". препаратов» N 17-Н, обязательно указать эти условия (например, осуществлять перенос при наличии ледяной цепи, боится влаги, солнечных лучей и т.п.);
При определении условий хранения, если лекарственное средство, включенное в наименование, требует особых тепловлажностных режимов или условий хранения и транспортирования, согласно приказу Министра здравоохранения Республики Армения от 9 сентября 2010 года «Об установлении порядок транспортировки, хранения и хранения лекарственных средств» N 17-Н, в обязательном порядке указываются эти условия (например, хранить при температуре холодильника, в темном, прохладном месте, бояться влаги, солнечных лучей и т.п.);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неотложной потребности пациентов или короткого срока годности лекарственного препарата, оставшийся срок годности лекарственного препарата на момент поставки определяется заказчиком, но не менее 3 месяцев За лекарства, приобретенные для нужд Министерства обороны Республики Армения, Министерства по чрезвычайным ситуациям Республики Армения, Полиции Республики Армения,
 поставщик обязуется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На этапе оценки участник обязан представить заключение лабораторного исследования, проведенного ЗАО «Экспертный центр лекарственных средств и медицинских технологий имени академика Эмиля Габриеляна» Министерства здравоохранения Республики Армения. , за исключением: а. вакцин, б. те лекарственные препараты, которые были ввезены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страны, в. те лекарственные средства местного производства, производитель которых имеет свидетельство о надлежащей производственной деятельности (Свидетельство о надлежащей производственной деятельности), выданное Министерством здравоохранения Республики Армения, в отношении которого Продавец представляет копию свидетельства о надлежащей производственной деятельности ( Сертификат о надлежащей производственной деятельности), выданный Министерством здравоохранения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ՈՒԱԿ-ԷԱՃԱՊՁԲ-25/34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200 мг раствора для инъекций порошка оксалиплатина. Остальные условия приглашения определены в п. 8.1.1 договора.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ՈՒԱԿ-ԷԱՃԱՊՁԲ-25/34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ՈՒԱԿ-ԷԱՃԱՊՁԲ-25/34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ՈՒԱԿ-ԷԱՃԱՊՁԲ-25/34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ՈՒԱԿ-ԷԱՃԱՊՁԲ-25/34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