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համակարգչային տեխնիկայի և հարակից սարքերի ձեռքբերման նպատակով ՀԱԱՀ-ԷԱՃԱՊՁԲ-24/173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համակարգչային տեխնիկայի և հարակից սարքերի ձեռքբերման նպատակով ՀԱԱՀ-ԷԱՃԱՊՁԲ-24/173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համակարգչային տեխնիկայի և հարակից սարքերի ձեռքբերման նպատակով ՀԱԱՀ-ԷԱՃԱՊՁԲ-24/173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համակարգչային տեխնիկայի և հարակից սարքերի ձեռքբերման նպատակով ՀԱԱՀ-ԷԱՃԱՊՁԲ-24/173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ՀԱԱՀ-ԷԱՃԱՊՁԲ-24/173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ըստ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Անկյունաչափը 16 դյույմ, նվազագույն կետայնություն՝ 2560x1600 QXGA,      սենսորային
Պրոցեսոր`	Հոսքերի նվազագույնը քանակ՝ 20, Պրոցեսորի առավելագույն տակտային հաճախականութնուն`  5 ԳՀց
SSD`	Նվազագույնը 1 ՏԲ
Օպերատիվ հիշողություն`	Նվազագույնը 16 ԳԲ
Տեսաքարտ`	Հիշողությունը նավազագույնը 8GB   GDDR6, բիթերի քանակը՝ 128 բիթ,
Տեսաքարտի պրոցեսորի առավելագույն տակտային հաճախականութնուն  2505 MHz
Մուտք/Ելք`	AUX, MicroSD, Type-C, USB    2.0, USB 3.0, HDMI
Տեսախցիկ`	Այո
USB-բնիկներ` Այո
Սկավառակակիր` Ոչ
Լուսավորվող ստեղնաշար` Այո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