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ԱԲՀ-ԷԱՃԾՁԲ-25/08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Աբովյանի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Բարեկամության հրապարակ,1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Պահնորդական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Ագնեսա Թադևոսյան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060536402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agnesa.tadevosyan@mail.ru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Աբովյանի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ԱԲՀ-ԷԱՃԾՁԲ-25/08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Աբովյանի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Աբովյանի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Պահնորդական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Աբովյանի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Պահնորդական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ԱԲՀ-ԷԱՃԾՁԲ-25/08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agnesa.tadevosyan@mail.ru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Պահնորդական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401.31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424.71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2024.12.23.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ԱԲՀ-ԷԱՃԾՁԲ-25/08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Աբովյանի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ԱԲՀ-ԷԱՃԾՁԲ-25/08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ԱԲՀ-ԷԱՃԾՁԲ-25/08</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«ԱԲՀ-ԷԱՃԾՁԲ-25/08»*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ԱԲՀ-ԷԱՃԾՁԲ-25/08*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«ԱԲՀ-ԷԱՃԾՁԲ-25/08»*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ԱԲՀ-ԷԱՃԾՁԲ-25/08*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Աբովյանի համայնքապետարանի աշխատակազմի վարչական շենքի 2025 թվականի կարիքների համար պահնորդական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Պահնորդական ծառայություններ`
Վերահսկողության տակ գտնվող տարածքի ընդհանուր մակերեսը կազմում է 6140 քմ շենք և նկուղը, ինչպես նաև 2870քմ հողատարածքը:
Անհրաժեշտ է իրականացնել շուրջօրյա պահնորդական ծառայություն՝ առանց հանգստյան և տոնական օրերի: Ծառայությունը նախատեսվում է 12 ամսվա համար: Աշխատակիցները պետք է ունենան  ՀՀ օրենքով սահմանված կարգով պահնորդի որակավորում և ապահովված լինեն ծառայությունն իրականացնելու համար անհրաժեշտ միջոցներով: Ծառայություն իրականացնող բոլոր պահնորդներին անհրաժեշտ է հանդերձավորել համապատասխան արտահագուստով (գարուն-ամառ, աշուն-ձմեռ):
Օբյեկտում ցերեկային ժամերի ընթացքում/յուրաքանչյուր օր` ժամը 09:00-ից մինչև 18:00-ն/ անհրաժեշտ է.
	Իրականացնել հերթապահություն /ներառյալ տեսահսկման և հակահրդեհային ահազանգման համակարգերի միջոցով/,
	իրականացնել հասարակական կարգի վերահսկողություն,
	կանխել խոշոր նյութական արժեքների չարտոնված տեղաշարժը,
	արագ արձագանքել արտակարգ իրավիճակների դեպքերում (հրդեհ, երկրաշարժ, ահաբեկչություն և այլն):
	Արգելել կողմնակի անձանց մուտքը,
	այցելուներին տրամադրել մեկանգամյա անցագրային թերթիկներ` ընդունողի բանավոր թույլտվությամբ,
	մուտքը թույլատրել աշխատակիցների և այցելուների համար կազմված անվանացուցակով,
	իրականացնել Պատվիրատուի կողմից սահմանված այլ անվտանգության և պահակային կանոններ,
	հետևել շենքի դիմահայաց ավտոկայանատեղիի սահմանված կարգի պահպանմանը
	ամենօրյա շրջայց կատարել շենքի ներսում` աշխատանքի ավարտից հետո:
Օբյեկտում գիշերային ժամերի/յուրաքանչյուր օր` ժամը 18:00-ից մինչև հաջորդ օրվա ժամը  09:00-ն/ ընթացքում անհրաժեշտ է.
	ապահովել անվտանգության աշխատակցի առկայությունը,
	արագ արձագանքել արտակարգ իրավիճակների դեպքերում (հրդեհ, երկրաշարժ, ահաբեկչություն և այլն), ձեռնարկելով իրավիճակից բխող միջոցառումներ,
	ապահովել գիշերային հերթափոխի աշխատանքների և օպերատիվ իրավիճակի վերահսկումը/ներառյալ տեսահսկման և հակահրդեհային ահազանգման համակարգերի միջոցով/,
	իրականացնել Պատվիրատուի կողմից սահմանված այլ անվտանգության և պահակային կանոններ:
Ծառայությունը պետք է իրականացվի քառօրյա ռեժիմով:
Կատարողը պատասխանատվություն է կրում այն վնասի համար, որը նրա կողմից անհրաժեշտ անվտանգության և պահպանության միջոցառումներ չիրականացնելու հետևանքով հասցվել է Պատվիրատուին:
Ծառայությունը պետք է իրականացվի քառօրյա ռեժիմով:
Այս բոլոր պայմանները պարտադիր են, ներառված են պայմանագրի գնի մեջ և իրականացվում են Կատարողի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մատուցումը կիրականացվի կողմերի միջև կնքվող պայմանագրով /համաձայնագրով/ սահմանված ժամկետում մինչև 2025թ.-ի դեկտեմբերի 31-ը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