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D541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7E48D8D4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4BB3426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3706B61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1784804D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513ACBAF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57A4DDE0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6AE0CA64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4CC14D5F" w14:textId="1CD56F14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D339DE">
        <w:rPr>
          <w:rFonts w:ascii="GHEA Grapalat" w:hAnsi="GHEA Grapalat"/>
          <w:sz w:val="20"/>
          <w:lang w:val="hy-AM"/>
        </w:rPr>
        <w:t>ԵՔ-ԷԱՃԱՊՁԲ-</w:t>
      </w:r>
      <w:r w:rsidR="008755FA">
        <w:rPr>
          <w:rFonts w:ascii="GHEA Grapalat" w:hAnsi="GHEA Grapalat"/>
          <w:sz w:val="20"/>
          <w:lang w:val="hy-AM"/>
        </w:rPr>
        <w:t>25/2</w:t>
      </w:r>
    </w:p>
    <w:p w14:paraId="2EC216D8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66F3346F" w14:textId="0829871C" w:rsidR="009F40B4" w:rsidRDefault="001C3A2E" w:rsidP="00010357">
      <w:pPr>
        <w:pStyle w:val="Heading3"/>
        <w:spacing w:line="276" w:lineRule="auto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8755FA" w:rsidRPr="008755FA">
        <w:rPr>
          <w:rFonts w:ascii="GHEA Grapalat" w:hAnsi="GHEA Grapalat" w:cs="Sylfaen"/>
          <w:sz w:val="20"/>
          <w:lang w:val="hy-AM"/>
        </w:rPr>
        <w:t xml:space="preserve">հետևի բարձմամբ 15 աղբատար մեքենաների </w:t>
      </w:r>
      <w:r w:rsidR="008755FA">
        <w:rPr>
          <w:rFonts w:ascii="GHEA Grapalat" w:hAnsi="GHEA Grapalat" w:cs="Sylfaen"/>
          <w:sz w:val="20"/>
          <w:lang w:val="hy-AM"/>
        </w:rPr>
        <w:t xml:space="preserve">ձեռքբերման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D339DE">
        <w:rPr>
          <w:rFonts w:ascii="GHEA Grapalat" w:hAnsi="GHEA Grapalat"/>
          <w:b w:val="0"/>
          <w:sz w:val="20"/>
          <w:lang w:val="hy-AM"/>
        </w:rPr>
        <w:t>ԵՔ-ԷԱՃԱՊՁԲ-</w:t>
      </w:r>
      <w:r w:rsidR="008755FA">
        <w:rPr>
          <w:rFonts w:ascii="GHEA Grapalat" w:hAnsi="GHEA Grapalat"/>
          <w:b w:val="0"/>
          <w:sz w:val="20"/>
          <w:lang w:val="hy-AM"/>
        </w:rPr>
        <w:t>25/2</w:t>
      </w:r>
      <w:r w:rsidR="003F0F31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44AC79BD" w14:textId="77777777" w:rsidR="008755FA" w:rsidRDefault="009F40B4" w:rsidP="00010357">
      <w:pPr>
        <w:spacing w:after="0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</w:p>
    <w:p w14:paraId="1B2F699B" w14:textId="623130BE" w:rsidR="00624071" w:rsidRPr="00010357" w:rsidRDefault="00A57725" w:rsidP="00010357">
      <w:pPr>
        <w:spacing w:after="0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Պատասխանատու ստորաբաժ</w:t>
      </w:r>
      <w:r w:rsidR="008755F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ա</w:t>
      </w: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նմ</w:t>
      </w:r>
      <w:r w:rsidR="008755F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ան</w:t>
      </w:r>
      <w:r w:rsidR="00BD57E1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կողմից </w:t>
      </w:r>
      <w:r w:rsidR="008755F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10</w:t>
      </w:r>
      <w:r w:rsidR="001E289C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.12.2024</w:t>
      </w:r>
      <w:r w:rsidR="001E289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4331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թվականին </w:t>
      </w: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ներկայացված գրություն</w:t>
      </w:r>
      <w:r w:rsidR="008755F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ը</w:t>
      </w: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</w:t>
      </w:r>
    </w:p>
    <w:p w14:paraId="04F32CA3" w14:textId="2BD791CE" w:rsidR="00D339DE" w:rsidRPr="00010357" w:rsidRDefault="00010357" w:rsidP="00010357">
      <w:pPr>
        <w:pStyle w:val="BodyTextIndent3"/>
        <w:tabs>
          <w:tab w:val="left" w:pos="540"/>
        </w:tabs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  <w:t xml:space="preserve">   </w:t>
      </w:r>
      <w:r w:rsidR="009F40B4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D339DE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Հրավերով ներկայացրած տեխնիկական բնութագրում </w:t>
      </w: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նշված  </w:t>
      </w:r>
      <w:r w:rsidR="003F0F3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«</w:t>
      </w:r>
      <w:r w:rsidR="003F0F31" w:rsidRPr="003F0F3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Անիվային բազա – Ոչ պակաս 2500 մմ ոչ ավել 3360 մմ</w:t>
      </w:r>
      <w:r w:rsidR="003F0F3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» փոխար</w:t>
      </w:r>
      <w:r w:rsidR="0012478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</w:t>
      </w:r>
      <w:r w:rsidR="003F0F3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նվել է </w:t>
      </w:r>
      <w:r w:rsidR="003F0F31" w:rsidRPr="003F0F3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1E289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«</w:t>
      </w:r>
      <w:r w:rsidR="003F0F31" w:rsidRPr="003F0F3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Անիվային բազա – Ոչ պակաս 3300 մմ ոչ ավել 4300 մմ</w:t>
      </w:r>
      <w:r w:rsidR="00347344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»</w:t>
      </w:r>
      <w:r w:rsidR="0012478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, «</w:t>
      </w:r>
      <w:r w:rsidR="0012478C" w:rsidRPr="0012478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Ընդհանուր քաշը- Ոչ պակաս – 18 000 կգ</w:t>
      </w:r>
      <w:r w:rsidR="0012478C" w:rsidRPr="0012478C">
        <w:rPr>
          <w:rFonts w:ascii="Microsoft JhengHei" w:eastAsia="Microsoft JhengHei" w:hAnsi="Microsoft JhengHei" w:cs="Microsoft JhengHei" w:hint="eastAsia"/>
          <w:sz w:val="20"/>
          <w:szCs w:val="20"/>
          <w:lang w:val="hy-AM" w:eastAsia="ru-RU"/>
        </w:rPr>
        <w:t>․</w:t>
      </w:r>
      <w:r w:rsidR="0012478C" w:rsidRPr="0012478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12478C" w:rsidRPr="0012478C"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ոչ</w:t>
      </w:r>
      <w:r w:rsidR="0012478C" w:rsidRPr="0012478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12478C" w:rsidRPr="0012478C"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ավել</w:t>
      </w:r>
      <w:r w:rsidR="0012478C" w:rsidRPr="0012478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19000 </w:t>
      </w:r>
      <w:r w:rsidR="0012478C" w:rsidRPr="0012478C"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կգ</w:t>
      </w:r>
      <w:r w:rsidR="0012478C"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 xml:space="preserve">» </w:t>
      </w: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բառակապակցությունը հան</w:t>
      </w:r>
      <w:r w:rsidR="0012478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վ</w:t>
      </w: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ել</w:t>
      </w:r>
      <w:r w:rsidR="0012478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է</w:t>
      </w:r>
      <w:r w:rsidR="006B7C91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2333DDE8" w14:textId="77777777" w:rsidR="008755FA" w:rsidRDefault="00F62911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հիմնավորում</w:t>
      </w:r>
      <w:r w:rsidR="0082790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</w:p>
    <w:p w14:paraId="00042E14" w14:textId="060CABFA" w:rsidR="00A57725" w:rsidRPr="00010357" w:rsidRDefault="008755FA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A5772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Պատասխանատու ստորաբաժան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ման</w:t>
      </w:r>
      <w:r w:rsidR="00A5772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կողմից 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10.12.2024 </w:t>
      </w:r>
      <w:r w:rsidR="00F4331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թվականին </w:t>
      </w:r>
      <w:r w:rsidR="00A5772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ներկայացված գրություն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ը</w:t>
      </w:r>
      <w:r w:rsidR="00D339DE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3B6865F8" w14:textId="72D8493B" w:rsidR="008933FC" w:rsidRPr="00010357" w:rsidRDefault="007B137F" w:rsidP="00A57725">
      <w:pPr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br/>
      </w:r>
      <w:r w:rsidR="0082790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ԵՔ-ԷԱՃԱՊՁԲ-</w:t>
      </w:r>
      <w:r w:rsidR="008755F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25/2</w:t>
      </w:r>
      <w:r w:rsidR="008933FC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ծածկագրով գնահատող հանձնաժողովի քարտուղար </w:t>
      </w:r>
      <w:r w:rsidR="008755F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Ի. Եղիազարյանին</w:t>
      </w:r>
      <w:r w:rsidR="008933FC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2F1CB77C" w14:textId="01490CE0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8755FA">
        <w:rPr>
          <w:rFonts w:ascii="GHEA Grapalat" w:eastAsia="Times New Roman" w:hAnsi="GHEA Grapalat" w:cs="Times New Roman"/>
          <w:sz w:val="20"/>
          <w:szCs w:val="20"/>
          <w:lang w:val="af-ZA"/>
        </w:rPr>
        <w:t>316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7BB7CFF5" w14:textId="2602ADAE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755FA" w:rsidRPr="008755FA">
        <w:rPr>
          <w:rFonts w:ascii="GHEA Grapalat" w:eastAsia="Times New Roman" w:hAnsi="GHEA Grapalat" w:cs="Times New Roman"/>
          <w:sz w:val="20"/>
          <w:szCs w:val="20"/>
          <w:lang w:val="hy-AM"/>
        </w:rPr>
        <w:t>irina.</w:t>
      </w:r>
      <w:r w:rsidR="008755FA">
        <w:rPr>
          <w:rFonts w:ascii="GHEA Grapalat" w:eastAsia="Times New Roman" w:hAnsi="GHEA Grapalat" w:cs="Times New Roman"/>
          <w:sz w:val="20"/>
          <w:szCs w:val="20"/>
          <w:lang w:val="hy-AM"/>
        </w:rPr>
        <w:t>eghiazaryan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55B1E7E2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519A8F0" w14:textId="1FEFCCF9" w:rsidR="007B137F" w:rsidRDefault="00827905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</w:t>
      </w:r>
      <w:r w:rsidR="00D339DE">
        <w:rPr>
          <w:rFonts w:ascii="GHEA Grapalat" w:hAnsi="GHEA Grapalat" w:cs="Sylfaen"/>
          <w:b/>
          <w:sz w:val="20"/>
          <w:u w:val="single"/>
          <w:lang w:val="hy-AM"/>
        </w:rPr>
        <w:t>-</w:t>
      </w:r>
      <w:r w:rsidR="008755FA">
        <w:rPr>
          <w:rFonts w:ascii="GHEA Grapalat" w:hAnsi="GHEA Grapalat" w:cs="Sylfaen"/>
          <w:b/>
          <w:sz w:val="20"/>
          <w:u w:val="single"/>
          <w:lang w:val="hy-AM"/>
        </w:rPr>
        <w:t>25/2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6472BEE0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2111805A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3775C288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B8E94" w14:textId="77777777" w:rsidR="00F6143C" w:rsidRDefault="00F6143C" w:rsidP="00CF68E4">
      <w:pPr>
        <w:spacing w:after="0" w:line="240" w:lineRule="auto"/>
      </w:pPr>
      <w:r>
        <w:separator/>
      </w:r>
    </w:p>
  </w:endnote>
  <w:endnote w:type="continuationSeparator" w:id="0">
    <w:p w14:paraId="533360AD" w14:textId="77777777" w:rsidR="00F6143C" w:rsidRDefault="00F6143C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67F76" w14:textId="77777777" w:rsidR="00000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34C063" w14:textId="77777777" w:rsidR="00000000" w:rsidRDefault="00000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928CF" w14:textId="77777777" w:rsidR="00000000" w:rsidRDefault="00000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5C06E" w14:textId="77777777" w:rsidR="00F6143C" w:rsidRDefault="00F6143C" w:rsidP="00CF68E4">
      <w:pPr>
        <w:spacing w:after="0" w:line="240" w:lineRule="auto"/>
      </w:pPr>
      <w:r>
        <w:separator/>
      </w:r>
    </w:p>
  </w:footnote>
  <w:footnote w:type="continuationSeparator" w:id="0">
    <w:p w14:paraId="1DCE262E" w14:textId="77777777" w:rsidR="00F6143C" w:rsidRDefault="00F6143C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630892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10357"/>
    <w:rsid w:val="000454BA"/>
    <w:rsid w:val="00055BD2"/>
    <w:rsid w:val="000C3283"/>
    <w:rsid w:val="0012478C"/>
    <w:rsid w:val="0018412F"/>
    <w:rsid w:val="00193EE7"/>
    <w:rsid w:val="001C3522"/>
    <w:rsid w:val="001C3A2E"/>
    <w:rsid w:val="001D1BAF"/>
    <w:rsid w:val="001E289C"/>
    <w:rsid w:val="001F4712"/>
    <w:rsid w:val="00212AA9"/>
    <w:rsid w:val="0024343E"/>
    <w:rsid w:val="00266571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0F31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827905"/>
    <w:rsid w:val="00830F23"/>
    <w:rsid w:val="008755FA"/>
    <w:rsid w:val="008933FC"/>
    <w:rsid w:val="008E6DE9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D57E1"/>
    <w:rsid w:val="00BE52A9"/>
    <w:rsid w:val="00BF53A3"/>
    <w:rsid w:val="00C06756"/>
    <w:rsid w:val="00C513B5"/>
    <w:rsid w:val="00C63AF0"/>
    <w:rsid w:val="00C960F8"/>
    <w:rsid w:val="00CA6FC5"/>
    <w:rsid w:val="00CE4643"/>
    <w:rsid w:val="00CF68E4"/>
    <w:rsid w:val="00D02B15"/>
    <w:rsid w:val="00D339DE"/>
    <w:rsid w:val="00D561E8"/>
    <w:rsid w:val="00D64CBB"/>
    <w:rsid w:val="00D9022D"/>
    <w:rsid w:val="00DB3F35"/>
    <w:rsid w:val="00DC00CC"/>
    <w:rsid w:val="00DC27EE"/>
    <w:rsid w:val="00E51D94"/>
    <w:rsid w:val="00E8003A"/>
    <w:rsid w:val="00EC67BD"/>
    <w:rsid w:val="00F347D9"/>
    <w:rsid w:val="00F43315"/>
    <w:rsid w:val="00F574DB"/>
    <w:rsid w:val="00F6143C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3078C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gnumner19</cp:lastModifiedBy>
  <cp:revision>64</cp:revision>
  <cp:lastPrinted>2024-06-21T12:37:00Z</cp:lastPrinted>
  <dcterms:created xsi:type="dcterms:W3CDTF">2019-04-11T12:51:00Z</dcterms:created>
  <dcterms:modified xsi:type="dcterms:W3CDTF">2024-12-10T12:42:00Z</dcterms:modified>
</cp:coreProperties>
</file>