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ԱԲԿ-ԷԱՃԾՁԲ-25/1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ԱԽՈՒՐՅԱՆԻ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Շիրակի մարզ, Ախուրյան, Ախուրյանի խճղ.14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Ախուրյանի բժշկական կենտրոն  ՓԲԸ կարիքների համար  Լաբորատոր որակի կառավարման  համակարգի  ներդրման ծառայության ձեռք բերման նպատակով հայտարարված ԱԲԿ-ԷԱՃԾՁԲ-25/1 ծածկագրով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Սիրանուշ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093-64-59-50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sirhov90@mail.ru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ԱԽՈՒՐՅԱՆԻ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ԱԲԿ-ԷԱՃԾՁԲ-25/1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ԱԽՈՒՐՅԱՆԻ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ԱԽՈՒՐՅԱՆԻ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Ախուրյանի բժշկական կենտրոն  ՓԲԸ կարիքների համար  Լաբորատոր որակի կառավարման  համակարգի  ներդրման ծառայության ձեռք բերման նպատակով հայտարարված ԱԲԿ-ԷԱՃԾՁԲ-25/1 ծածկագրով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ԱԽՈՒՐՅԱՆԻ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Ախուրյանի բժշկական կենտրոն  ՓԲԸ կարիքների համար  Լաբորատոր որակի կառավարման  համակարգի  ներդրման ծառայության ձեռք բերման նպատակով հայտարարված ԱԲԿ-ԷԱՃԾՁԲ-25/1 ծածկագրով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ԱԲԿ-ԷԱՃԾՁԲ-25/1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sirhov90@mail.ru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Ախուրյանի բժշկական կենտրոն  ՓԲԸ կարիքների համար  Լաբորատոր որակի կառավարման  համակարգի  ներդրման ծառայության ձեռք բերման նպատակով հայտարարված ԱԲԿ-ԷԱՃԾՁԲ-25/1 ծածկագրով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կառավարման գնահատման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ԱԲԿ-ԷԱՃԾՁԲ-25/1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ԱԽՈՒՐՅԱՆԻ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ԱԲԿ-ԷԱՃԾՁԲ-25/1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ԱԲԿ-ԷԱՃԾՁԲ-25/1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«ԱԲԿ-ԷԱՃԾՁԲ-25/1»*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«ԱԲԿ-ԷԱՃԾՁԲ-25/1»*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կառավարման գնահատման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Հայամձայն ՀՀ Կառավարության 02 սեպտեմբերի 2021թվականի N 1413-Ն որոշման և ՀՀ Առողջապահության նախարարի թիվ 2053-Լ հրամանի ԼԱԲՈՐԱՏՈՐ ՈՐԱԿԻ ԿԱՌԱՎԱՐՄԱՆ ՀԱՄԱԿԱՐԳԻ ՆԵՐԴՐՈՒՄԸ իրականացնելու համար կազմակերպության որակի կառավարման համակարգ ներդնող մասնակիցները պետք է ունենան Բուժհաստատությունների կառավարման և ISO 9001:2015 "Որակի կառավարման համակարգեր․ Պահանջներ", ISO 5189:2021 "Բժշկական լաբորատորիաներ, Որակին և կոմպետենտությանը ներկայացվող պահանջներ" ստանդարտների վերաբերյալ վերապատրաստումները վկայող հավաստագրեր։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