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EADA2" w14:textId="77777777" w:rsidR="00485CA5" w:rsidRDefault="005947DB" w:rsidP="003D17FE">
      <w:pPr>
        <w:jc w:val="right"/>
        <w:rPr>
          <w:rFonts w:ascii="GHEA Grapalat" w:hAnsi="GHEA Grapalat" w:cs="Sylfaen"/>
          <w:b/>
          <w:sz w:val="32"/>
          <w:szCs w:val="32"/>
        </w:rPr>
      </w:pPr>
      <w:r w:rsidRPr="001910A3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proofErr w:type="spellStart"/>
      <w:r w:rsidR="00485CA5" w:rsidRPr="00307F93">
        <w:rPr>
          <w:rFonts w:ascii="GHEA Grapalat" w:hAnsi="GHEA Grapalat" w:cs="Sylfaen"/>
          <w:b/>
          <w:sz w:val="32"/>
          <w:szCs w:val="32"/>
        </w:rPr>
        <w:t>Приложение</w:t>
      </w:r>
      <w:proofErr w:type="spellEnd"/>
      <w:r w:rsidR="00485CA5" w:rsidRPr="00307F93">
        <w:rPr>
          <w:rFonts w:ascii="GHEA Grapalat" w:hAnsi="GHEA Grapalat" w:cs="Sylfaen"/>
          <w:b/>
          <w:sz w:val="32"/>
          <w:szCs w:val="32"/>
        </w:rPr>
        <w:t xml:space="preserve"> 1</w:t>
      </w:r>
      <w:r w:rsidR="00485CA5">
        <w:rPr>
          <w:rFonts w:ascii="GHEA Grapalat" w:hAnsi="GHEA Grapalat" w:cs="Sylfaen"/>
          <w:b/>
          <w:sz w:val="32"/>
          <w:szCs w:val="32"/>
        </w:rPr>
        <w:t xml:space="preserve">        </w:t>
      </w:r>
    </w:p>
    <w:p w14:paraId="3D58174A" w14:textId="77777777" w:rsidR="00485CA5" w:rsidRPr="005363CA" w:rsidRDefault="00485CA5" w:rsidP="00485CA5">
      <w:pPr>
        <w:jc w:val="center"/>
        <w:rPr>
          <w:rFonts w:ascii="GHEA Grapalat" w:hAnsi="GHEA Grapalat" w:cstheme="minorHAnsi"/>
          <w:b/>
          <w:sz w:val="32"/>
          <w:szCs w:val="32"/>
        </w:rPr>
      </w:pPr>
      <w:proofErr w:type="spellStart"/>
      <w:r w:rsidRPr="00307F93">
        <w:rPr>
          <w:rFonts w:ascii="GHEA Grapalat" w:hAnsi="GHEA Grapalat" w:cs="Sylfaen"/>
          <w:b/>
          <w:sz w:val="32"/>
          <w:szCs w:val="32"/>
        </w:rPr>
        <w:t>Технические</w:t>
      </w:r>
      <w:proofErr w:type="spellEnd"/>
      <w:r w:rsidRPr="00307F93">
        <w:rPr>
          <w:rFonts w:ascii="GHEA Grapalat" w:hAnsi="GHEA Grapalat" w:cs="Sylfaen"/>
          <w:b/>
          <w:sz w:val="32"/>
          <w:szCs w:val="32"/>
        </w:rPr>
        <w:t xml:space="preserve"> </w:t>
      </w:r>
      <w:proofErr w:type="spellStart"/>
      <w:r w:rsidRPr="00307F93">
        <w:rPr>
          <w:rFonts w:ascii="GHEA Grapalat" w:hAnsi="GHEA Grapalat" w:cs="Sylfaen"/>
          <w:b/>
          <w:sz w:val="32"/>
          <w:szCs w:val="32"/>
        </w:rPr>
        <w:t>характеристики</w:t>
      </w:r>
      <w:proofErr w:type="spellEnd"/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485CA5" w:rsidRPr="005C2D9F" w14:paraId="72A6675F" w14:textId="77777777" w:rsidTr="004C37A2">
        <w:tc>
          <w:tcPr>
            <w:tcW w:w="558" w:type="dxa"/>
          </w:tcPr>
          <w:p w14:paraId="508D55CF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C2D9F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485CA5" w:rsidRPr="005C2D9F" w:rsidRDefault="00485CA5" w:rsidP="00485CA5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19DB4B70" w:rsidR="00485CA5" w:rsidRPr="005C2D9F" w:rsidRDefault="00485CA5" w:rsidP="00485CA5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         </w:t>
            </w:r>
            <w:proofErr w:type="spellStart"/>
            <w:r w:rsidRPr="00307F93">
              <w:rPr>
                <w:rFonts w:ascii="GHEA Grapalat" w:hAnsi="GHEA Grapalat"/>
                <w:b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6879" w:type="dxa"/>
          </w:tcPr>
          <w:p w14:paraId="0057FFB8" w14:textId="7E5C24D0" w:rsidR="00485CA5" w:rsidRPr="005C2D9F" w:rsidRDefault="00485CA5" w:rsidP="00485CA5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307F93">
              <w:rPr>
                <w:rFonts w:ascii="GHEA Grapalat" w:hAnsi="GHEA Grapalat"/>
                <w:b/>
                <w:sz w:val="24"/>
                <w:szCs w:val="24"/>
              </w:rPr>
              <w:t>Технические</w:t>
            </w:r>
            <w:proofErr w:type="spellEnd"/>
            <w:r w:rsidRPr="00307F93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307F93">
              <w:rPr>
                <w:rFonts w:ascii="GHEA Grapalat" w:hAnsi="GHEA Grapalat"/>
                <w:b/>
                <w:sz w:val="24"/>
                <w:szCs w:val="24"/>
              </w:rPr>
              <w:t>характеристики</w:t>
            </w:r>
            <w:proofErr w:type="spellEnd"/>
          </w:p>
        </w:tc>
      </w:tr>
      <w:tr w:rsidR="00485CA5" w:rsidRPr="005C2D9F" w14:paraId="22F0FFE6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0C424749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307F93">
              <w:rPr>
                <w:rFonts w:ascii="GHEA Grapalat" w:hAnsi="GHEA Grapalat"/>
                <w:sz w:val="24"/>
                <w:szCs w:val="24"/>
              </w:rPr>
              <w:t>Спасательный</w:t>
            </w:r>
            <w:proofErr w:type="spellEnd"/>
            <w:r w:rsidRPr="00307F9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307F93">
              <w:rPr>
                <w:rFonts w:ascii="GHEA Grapalat" w:hAnsi="GHEA Grapalat"/>
                <w:sz w:val="24"/>
                <w:szCs w:val="24"/>
              </w:rPr>
              <w:t>автомобиль</w:t>
            </w:r>
            <w:proofErr w:type="spellEnd"/>
            <w:r w:rsidRPr="005C2D9F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0D3FC35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46211">
              <w:t>Двигатель</w:t>
            </w:r>
            <w:proofErr w:type="spellEnd"/>
            <w:r w:rsidRPr="00446211">
              <w:t xml:space="preserve"> /</w:t>
            </w:r>
            <w:proofErr w:type="spellStart"/>
            <w:r w:rsidRPr="00446211">
              <w:t>кВт</w:t>
            </w:r>
            <w:proofErr w:type="spellEnd"/>
            <w:r w:rsidRPr="00446211"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4EC6A582" w:rsidR="00485CA5" w:rsidRPr="005C2D9F" w:rsidRDefault="00485CA5" w:rsidP="00485CA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hy-AM"/>
              </w:rPr>
              <w:t>Мощность двигателя: минимум 85</w:t>
            </w:r>
          </w:p>
        </w:tc>
      </w:tr>
      <w:tr w:rsidR="00485CA5" w:rsidRPr="005C2D9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3D3992E5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446211">
              <w:t>Размеры</w:t>
            </w:r>
            <w:proofErr w:type="spellEnd"/>
            <w:r w:rsidRPr="00446211">
              <w:t xml:space="preserve"> /</w:t>
            </w:r>
            <w:proofErr w:type="spellStart"/>
            <w:r w:rsidRPr="00446211">
              <w:t>мм</w:t>
            </w:r>
            <w:proofErr w:type="spellEnd"/>
            <w:r w:rsidRPr="00446211"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EA0A76F" w14:textId="77777777" w:rsidR="00485CA5" w:rsidRPr="00485CA5" w:rsidRDefault="00485CA5" w:rsidP="00485CA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hy-AM"/>
              </w:rPr>
              <w:t>Длина: не более 7140</w:t>
            </w:r>
          </w:p>
          <w:p w14:paraId="54443BB1" w14:textId="77777777" w:rsidR="00485CA5" w:rsidRPr="00485CA5" w:rsidRDefault="00485CA5" w:rsidP="00485CA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hy-AM"/>
              </w:rPr>
              <w:t>Ширина: не более 2500</w:t>
            </w:r>
          </w:p>
          <w:p w14:paraId="018C5906" w14:textId="58B2E47E" w:rsidR="00485CA5" w:rsidRPr="005C2D9F" w:rsidRDefault="00485CA5" w:rsidP="00485CA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hy-AM"/>
              </w:rPr>
              <w:t>Высота: не более 4300</w:t>
            </w:r>
          </w:p>
        </w:tc>
      </w:tr>
      <w:tr w:rsidR="00485CA5" w:rsidRPr="00485CA5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7C98E530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46211">
              <w:t>Структура</w:t>
            </w:r>
            <w:proofErr w:type="spellEnd"/>
            <w:r w:rsidRPr="00446211">
              <w:t xml:space="preserve"> </w:t>
            </w:r>
            <w:proofErr w:type="spellStart"/>
            <w:r w:rsidRPr="00446211">
              <w:t>камеры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731C3AFE" w:rsidR="00485CA5" w:rsidRPr="005C2D9F" w:rsidRDefault="00485CA5" w:rsidP="00485CA5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hy-AM"/>
              </w:rPr>
              <w:t>Плоское изголовье, четырехдверная двухрядная кабина</w:t>
            </w:r>
          </w:p>
        </w:tc>
      </w:tr>
      <w:tr w:rsidR="00485CA5" w:rsidRPr="005C2D9F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7EF2755C" w:rsidR="00485CA5" w:rsidRPr="00454722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85CA5">
              <w:rPr>
                <w:lang w:val="ru-RU"/>
              </w:rPr>
              <w:t>Резервуар для воды /литр/ заполненный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D0C2518" w14:textId="77777777" w:rsidR="00485CA5" w:rsidRPr="005C2D9F" w:rsidRDefault="00485CA5" w:rsidP="00485CA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200 </w:t>
            </w:r>
          </w:p>
          <w:p w14:paraId="4071DA5A" w14:textId="289AC20B" w:rsidR="00485CA5" w:rsidRPr="005C2D9F" w:rsidRDefault="00485CA5" w:rsidP="00485CA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</w:p>
        </w:tc>
      </w:tr>
      <w:tr w:rsidR="00485CA5" w:rsidRPr="005C2D9F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6782B64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85CA5">
              <w:rPr>
                <w:lang w:val="ru-RU"/>
              </w:rPr>
              <w:t>Резервуар для пенной жидкости /литр/ заправленный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5DE573C2" w:rsidR="00485CA5" w:rsidRPr="005C2D9F" w:rsidRDefault="00485CA5" w:rsidP="00485CA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20</w:t>
            </w:r>
          </w:p>
        </w:tc>
      </w:tr>
      <w:tr w:rsidR="00485CA5" w:rsidRPr="005C2D9F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0336D99E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46211">
              <w:t>Сиденья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19A02D8C" w:rsidR="00485CA5" w:rsidRPr="005C2D9F" w:rsidRDefault="00485CA5" w:rsidP="00485CA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hy-AM"/>
              </w:rPr>
              <w:t>количество мест</w:t>
            </w:r>
            <w:r w:rsidRPr="00485CA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՝ 2+3</w:t>
            </w:r>
          </w:p>
        </w:tc>
      </w:tr>
      <w:tr w:rsidR="00485CA5" w:rsidRPr="005C2D9F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7ECE55E4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48130DC0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46211">
              <w:t>Оборудование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5DFF055C" w:rsidR="00485CA5" w:rsidRPr="005C2D9F" w:rsidRDefault="00485CA5" w:rsidP="00485CA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85CA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Оборудование в дополнение к заводскому оборудованию должно быть оснащено переключателем управления питанием, устройством подачи сигнала тревоги мощностью 100 Вт, поворотным выключателем сигнальной лампы и розеткой для радиоволн.</w:t>
            </w:r>
          </w:p>
        </w:tc>
      </w:tr>
      <w:tr w:rsidR="00485CA5" w:rsidRPr="00485CA5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7F5F4210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46211">
              <w:t>Расход</w:t>
            </w:r>
            <w:proofErr w:type="spellEnd"/>
            <w:r w:rsidRPr="00446211">
              <w:t xml:space="preserve"> </w:t>
            </w:r>
            <w:proofErr w:type="spellStart"/>
            <w:r w:rsidRPr="00446211">
              <w:t>пожарного</w:t>
            </w:r>
            <w:proofErr w:type="spellEnd"/>
            <w:r w:rsidRPr="00446211">
              <w:t xml:space="preserve"> </w:t>
            </w:r>
            <w:proofErr w:type="spellStart"/>
            <w:r w:rsidRPr="00446211">
              <w:t>насоса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6AA5C9FF" w:rsidR="00485CA5" w:rsidRPr="00485CA5" w:rsidRDefault="00485CA5" w:rsidP="00485CA5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ru-RU"/>
              </w:rPr>
            </w:pPr>
            <w:r w:rsidRPr="00485CA5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ru-RU"/>
              </w:rPr>
              <w:t>Атмосферное давление не менее 30 л/с</w:t>
            </w:r>
          </w:p>
        </w:tc>
      </w:tr>
      <w:tr w:rsidR="00485CA5" w:rsidRPr="00485CA5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485CA5" w:rsidRPr="00485CA5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2371148" w14:textId="77777777" w:rsidR="00485CA5" w:rsidRPr="00485CA5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49A7E9B8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46211">
              <w:t>Давление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E5A488C" w14:textId="77777777" w:rsidR="00485CA5" w:rsidRDefault="00485CA5" w:rsidP="00485CA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hy-AM"/>
              </w:rPr>
              <w:t>Максимальное атмосферное давление 1,0 МПа</w:t>
            </w:r>
          </w:p>
          <w:p w14:paraId="049FE809" w14:textId="0246C4B1" w:rsidR="00485CA5" w:rsidRPr="005C2D9F" w:rsidRDefault="00485CA5" w:rsidP="00485CA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hy-AM"/>
              </w:rPr>
              <w:t>Угол приближения/ угол удаления</w:t>
            </w:r>
            <w:r w:rsidRPr="00485CA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24</w:t>
            </w:r>
            <w:r w:rsidRPr="005C2D9F">
              <w:rPr>
                <w:rFonts w:ascii="GHEA Grapalat" w:hAnsi="GHEA Grapalat"/>
                <w:sz w:val="24"/>
                <w:szCs w:val="24"/>
                <w:vertAlign w:val="superscript"/>
                <w:lang w:val="hy-AM"/>
              </w:rPr>
              <w:t>0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/12</w:t>
            </w:r>
            <w:r w:rsidRPr="005C2D9F">
              <w:rPr>
                <w:rFonts w:ascii="GHEA Grapalat" w:hAnsi="GHEA Grapalat"/>
                <w:sz w:val="24"/>
                <w:szCs w:val="24"/>
                <w:vertAlign w:val="superscript"/>
                <w:lang w:val="hy-AM"/>
              </w:rPr>
              <w:t>0</w:t>
            </w:r>
          </w:p>
        </w:tc>
      </w:tr>
      <w:tr w:rsidR="00485CA5" w:rsidRPr="00485CA5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485CA5" w:rsidRPr="005C56AA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485CA5" w:rsidRPr="005C56AA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1EB8B5B8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46211">
              <w:t>Комфорт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985F74E" w14:textId="77777777" w:rsidR="00485CA5" w:rsidRPr="00485CA5" w:rsidRDefault="00485CA5" w:rsidP="00485CA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ru-RU"/>
              </w:rPr>
              <w:t>Резервуар для воды должен быть изготовлен из высококачественной пластины из углеродистой стали для защиты внутренней поверхности резервуара от истирания.</w:t>
            </w:r>
          </w:p>
          <w:p w14:paraId="40504146" w14:textId="536D5848" w:rsidR="00485CA5" w:rsidRPr="00485CA5" w:rsidRDefault="00485CA5" w:rsidP="00485CA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ru-RU"/>
              </w:rPr>
              <w:t>Резервуар для пены из высококачественной нержавеющей стали</w:t>
            </w:r>
          </w:p>
        </w:tc>
      </w:tr>
      <w:tr w:rsidR="00FA6E6D" w:rsidRPr="00485CA5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FA6E6D" w:rsidRPr="00485CA5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12E48AF2" w14:textId="77777777" w:rsidR="00FA6E6D" w:rsidRPr="00485CA5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1262D004" w:rsidR="00FA6E6D" w:rsidRPr="005C2D9F" w:rsidRDefault="00485CA5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85CA5">
              <w:rPr>
                <w:rFonts w:ascii="GHEA Grapalat" w:hAnsi="GHEA Grapalat"/>
                <w:sz w:val="24"/>
                <w:szCs w:val="24"/>
              </w:rPr>
              <w:t>Оборудование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FA5D3DA" w14:textId="77777777" w:rsidR="00485CA5" w:rsidRPr="00485CA5" w:rsidRDefault="00485CA5" w:rsidP="00485CA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ru-RU"/>
              </w:rPr>
              <w:t>Створка на 1 человека с устройством быстрого закрывания и открывания, имеет индикатор уровня 1</w:t>
            </w:r>
          </w:p>
          <w:p w14:paraId="27BD2AEA" w14:textId="77777777" w:rsidR="00485CA5" w:rsidRPr="00485CA5" w:rsidRDefault="00485CA5" w:rsidP="00485CA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ru-RU"/>
              </w:rPr>
              <w:t>1 выпускное отверстие для удаления сточных вод оборудования с шаровым краном из нержавеющей стали</w:t>
            </w:r>
          </w:p>
          <w:p w14:paraId="460FE0EE" w14:textId="1F2408E2" w:rsidR="00FA6E6D" w:rsidRPr="00485CA5" w:rsidRDefault="00485CA5" w:rsidP="00485CA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85CA5">
              <w:rPr>
                <w:rFonts w:ascii="GHEA Grapalat" w:hAnsi="GHEA Grapalat"/>
                <w:sz w:val="24"/>
                <w:szCs w:val="24"/>
                <w:lang w:val="ru-RU"/>
              </w:rPr>
              <w:t>2 порта для заправки водой / по одному с каждой стороны/</w:t>
            </w:r>
          </w:p>
        </w:tc>
      </w:tr>
      <w:tr w:rsidR="00485CA5" w:rsidRPr="005C2D9F" w14:paraId="0474D81C" w14:textId="77777777" w:rsidTr="00212F92">
        <w:trPr>
          <w:trHeight w:val="1080"/>
        </w:trPr>
        <w:tc>
          <w:tcPr>
            <w:tcW w:w="558" w:type="dxa"/>
            <w:vMerge/>
          </w:tcPr>
          <w:p w14:paraId="40A3D771" w14:textId="77777777" w:rsidR="00485CA5" w:rsidRPr="00485CA5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88CE144" w14:textId="77777777" w:rsidR="00485CA5" w:rsidRPr="00485CA5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4D7F208D" w:rsidR="00485CA5" w:rsidRPr="00485CA5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85CA5">
              <w:rPr>
                <w:lang w:val="ru-RU"/>
              </w:rPr>
              <w:t>Максимальная глубина всасывания пожарного насоса /метр/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2E54B7" w14:textId="07BCCD63" w:rsidR="00485CA5" w:rsidRPr="005C2D9F" w:rsidRDefault="00485CA5" w:rsidP="00485CA5">
            <w:pPr>
              <w:jc w:val="both"/>
              <w:rPr>
                <w:rFonts w:ascii="GHEA Grapalat" w:hAnsi="GHEA Grapalat"/>
                <w:sz w:val="24"/>
                <w:szCs w:val="24"/>
                <w:lang w:val="en-GB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 xml:space="preserve">7 </w:t>
            </w:r>
          </w:p>
        </w:tc>
      </w:tr>
      <w:tr w:rsidR="00485CA5" w:rsidRPr="005C2D9F" w14:paraId="41A36C97" w14:textId="77777777" w:rsidTr="00212F92">
        <w:trPr>
          <w:trHeight w:val="510"/>
        </w:trPr>
        <w:tc>
          <w:tcPr>
            <w:tcW w:w="558" w:type="dxa"/>
            <w:vMerge/>
          </w:tcPr>
          <w:p w14:paraId="2B5307C4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2B5DA83F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14926C91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B1DC4">
              <w:t>Время</w:t>
            </w:r>
            <w:proofErr w:type="spellEnd"/>
            <w:r w:rsidRPr="00AB1DC4">
              <w:t xml:space="preserve"> </w:t>
            </w:r>
            <w:proofErr w:type="spellStart"/>
            <w:r w:rsidRPr="00AB1DC4">
              <w:t>замачивания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0CA06F4D" w:rsidR="00485CA5" w:rsidRPr="005C2D9F" w:rsidRDefault="00485CA5" w:rsidP="00485CA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85CA5">
              <w:rPr>
                <w:rFonts w:ascii="GHEA Grapalat" w:hAnsi="GHEA Grapalat"/>
                <w:sz w:val="24"/>
                <w:szCs w:val="24"/>
              </w:rPr>
              <w:t>Не</w:t>
            </w:r>
            <w:proofErr w:type="spellEnd"/>
            <w:r w:rsidRPr="00485CA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85CA5">
              <w:rPr>
                <w:rFonts w:ascii="GHEA Grapalat" w:hAnsi="GHEA Grapalat"/>
                <w:sz w:val="24"/>
                <w:szCs w:val="24"/>
              </w:rPr>
              <w:t>менее</w:t>
            </w:r>
            <w:proofErr w:type="spellEnd"/>
            <w:r w:rsidRPr="00485CA5">
              <w:rPr>
                <w:rFonts w:ascii="GHEA Grapalat" w:hAnsi="GHEA Grapalat"/>
                <w:sz w:val="24"/>
                <w:szCs w:val="24"/>
              </w:rPr>
              <w:t xml:space="preserve"> 30 </w:t>
            </w:r>
            <w:proofErr w:type="spellStart"/>
            <w:r w:rsidRPr="00485CA5">
              <w:rPr>
                <w:rFonts w:ascii="GHEA Grapalat" w:hAnsi="GHEA Grapalat"/>
                <w:sz w:val="24"/>
                <w:szCs w:val="24"/>
              </w:rPr>
              <w:t>секунд</w:t>
            </w:r>
            <w:proofErr w:type="spellEnd"/>
          </w:p>
        </w:tc>
      </w:tr>
      <w:tr w:rsidR="00485CA5" w:rsidRPr="00147D31" w14:paraId="4B57BF07" w14:textId="77777777" w:rsidTr="00212F92">
        <w:trPr>
          <w:trHeight w:val="315"/>
        </w:trPr>
        <w:tc>
          <w:tcPr>
            <w:tcW w:w="558" w:type="dxa"/>
            <w:vMerge/>
          </w:tcPr>
          <w:p w14:paraId="1009E096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65F992FC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67D20961" w:rsidR="00485CA5" w:rsidRPr="00485CA5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85CA5">
              <w:rPr>
                <w:lang w:val="ru-RU"/>
              </w:rPr>
              <w:t xml:space="preserve">Насос с водоотталкивающей трубкой должен быть закреплен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8359E72" w14:textId="538BC333" w:rsidR="00147D31" w:rsidRPr="00147D31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ru-RU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ru-RU"/>
              </w:rPr>
              <w:t xml:space="preserve">С водозабором </w:t>
            </w:r>
            <w:r>
              <w:rPr>
                <w:rFonts w:ascii="GHEA Grapalat" w:hAnsi="GHEA Grapalat" w:cstheme="minorHAnsi"/>
                <w:sz w:val="24"/>
                <w:szCs w:val="24"/>
              </w:rPr>
              <w:t>Փ</w:t>
            </w:r>
            <w:r w:rsidRPr="00147D31">
              <w:rPr>
                <w:rFonts w:ascii="GHEA Grapalat" w:hAnsi="GHEA Grapalat" w:cstheme="minorHAnsi"/>
                <w:sz w:val="24"/>
                <w:szCs w:val="24"/>
                <w:lang w:val="ru-RU"/>
              </w:rPr>
              <w:t xml:space="preserve"> 100 мм, способным поглощать воду, из природного источника воды или резервуара для жидкости</w:t>
            </w:r>
          </w:p>
          <w:p w14:paraId="450AD344" w14:textId="6C0C7133" w:rsidR="00485CA5" w:rsidRPr="00147D31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ru-RU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ru-RU"/>
              </w:rPr>
              <w:t>Иметь по 1 выходу для воды с каждой стороны. Через резервуар в верхней части резервуара должен иметься трубопровод для спринклерной пушки диаметром не менее 89 мм, проходящий через резервуар.</w:t>
            </w:r>
          </w:p>
        </w:tc>
      </w:tr>
      <w:tr w:rsidR="00485CA5" w:rsidRPr="00147D31" w14:paraId="56D43031" w14:textId="77777777" w:rsidTr="00212F92">
        <w:trPr>
          <w:trHeight w:val="503"/>
        </w:trPr>
        <w:tc>
          <w:tcPr>
            <w:tcW w:w="558" w:type="dxa"/>
            <w:vMerge/>
          </w:tcPr>
          <w:p w14:paraId="647281D9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55B4FA3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B1DC4">
              <w:t>Трубы</w:t>
            </w:r>
            <w:proofErr w:type="spellEnd"/>
            <w:r w:rsidRPr="00AB1DC4">
              <w:t xml:space="preserve"> </w:t>
            </w:r>
            <w:proofErr w:type="spellStart"/>
            <w:r w:rsidRPr="00AB1DC4">
              <w:t>для</w:t>
            </w:r>
            <w:proofErr w:type="spellEnd"/>
            <w:r w:rsidRPr="00AB1DC4">
              <w:t xml:space="preserve"> </w:t>
            </w:r>
            <w:proofErr w:type="spellStart"/>
            <w:r w:rsidRPr="00AB1DC4">
              <w:t>наполнения</w:t>
            </w:r>
            <w:proofErr w:type="spellEnd"/>
            <w:r w:rsidRPr="00AB1DC4">
              <w:t xml:space="preserve"> </w:t>
            </w:r>
            <w:proofErr w:type="spellStart"/>
            <w:r w:rsidRPr="00AB1DC4">
              <w:t>водой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2E648A96" w:rsidR="00485CA5" w:rsidRPr="00147D31" w:rsidRDefault="00147D31" w:rsidP="00485CA5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47D31">
              <w:rPr>
                <w:rFonts w:ascii="GHEA Grapalat" w:hAnsi="GHEA Grapalat"/>
                <w:sz w:val="24"/>
                <w:szCs w:val="24"/>
                <w:lang w:val="ru-RU"/>
              </w:rPr>
              <w:t xml:space="preserve">Имеет 2 трубки </w:t>
            </w:r>
            <w:r>
              <w:rPr>
                <w:rFonts w:ascii="GHEA Grapalat" w:hAnsi="GHEA Grapalat"/>
                <w:sz w:val="24"/>
                <w:szCs w:val="24"/>
              </w:rPr>
              <w:t>Փ</w:t>
            </w:r>
            <w:r w:rsidRPr="00147D31">
              <w:rPr>
                <w:rFonts w:ascii="GHEA Grapalat" w:hAnsi="GHEA Grapalat"/>
                <w:sz w:val="24"/>
                <w:szCs w:val="24"/>
                <w:lang w:val="ru-RU"/>
              </w:rPr>
              <w:t>65 /для подачи воды снаружи/, расположенные с правой и левой сторон отсека насоса.</w:t>
            </w:r>
          </w:p>
        </w:tc>
      </w:tr>
      <w:tr w:rsidR="00485CA5" w:rsidRPr="00485CA5" w14:paraId="501281AA" w14:textId="77777777" w:rsidTr="00212F92">
        <w:trPr>
          <w:trHeight w:val="503"/>
        </w:trPr>
        <w:tc>
          <w:tcPr>
            <w:tcW w:w="558" w:type="dxa"/>
            <w:vMerge/>
          </w:tcPr>
          <w:p w14:paraId="7E1CC087" w14:textId="77777777" w:rsidR="00485CA5" w:rsidRPr="00147D31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012F9BF" w14:textId="77777777" w:rsidR="00485CA5" w:rsidRPr="00147D31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0048F635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B1DC4">
              <w:t>Трубы</w:t>
            </w:r>
            <w:proofErr w:type="spellEnd"/>
            <w:r w:rsidRPr="00AB1DC4">
              <w:t xml:space="preserve"> </w:t>
            </w:r>
            <w:proofErr w:type="spellStart"/>
            <w:r w:rsidRPr="00AB1DC4">
              <w:t>водяного</w:t>
            </w:r>
            <w:proofErr w:type="spellEnd"/>
            <w:r w:rsidRPr="00AB1DC4">
              <w:t xml:space="preserve"> </w:t>
            </w:r>
            <w:proofErr w:type="spellStart"/>
            <w:r w:rsidRPr="00AB1DC4">
              <w:t>охлаждения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19961013" w:rsidR="00485CA5" w:rsidRPr="005C2D9F" w:rsidRDefault="00147D31" w:rsidP="00485CA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Иметь трубу с водяным охлаждением, чтобы интенсивность потока воды могла преодолевать различные сложные ситуации, возникающие во время работы, труба должна быть оснащена впускной и выпускной трубой с водяным охлаждением, которая оснащена шаровым клапаном из нержавеющей стали</w:t>
            </w:r>
          </w:p>
        </w:tc>
      </w:tr>
      <w:tr w:rsidR="00485CA5" w:rsidRPr="005C2D9F" w14:paraId="23ECB09A" w14:textId="77777777" w:rsidTr="00212F92">
        <w:trPr>
          <w:trHeight w:val="570"/>
        </w:trPr>
        <w:tc>
          <w:tcPr>
            <w:tcW w:w="558" w:type="dxa"/>
            <w:vMerge/>
          </w:tcPr>
          <w:p w14:paraId="7423B095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22ED515A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B1DC4">
              <w:t>Поток</w:t>
            </w:r>
            <w:proofErr w:type="spellEnd"/>
            <w:r w:rsidRPr="00AB1DC4">
              <w:t xml:space="preserve"> </w:t>
            </w:r>
            <w:proofErr w:type="spellStart"/>
            <w:r w:rsidRPr="00AB1DC4">
              <w:t>огневой</w:t>
            </w:r>
            <w:proofErr w:type="spellEnd"/>
            <w:r w:rsidRPr="00AB1DC4">
              <w:t xml:space="preserve"> </w:t>
            </w:r>
            <w:proofErr w:type="spellStart"/>
            <w:r w:rsidRPr="00AB1DC4">
              <w:t>пушки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EC5C393" w14:textId="16DD2A71" w:rsidR="00485CA5" w:rsidRPr="005C2D9F" w:rsidRDefault="00147D31" w:rsidP="00485CA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/>
                <w:sz w:val="24"/>
                <w:szCs w:val="24"/>
                <w:lang w:val="hy-AM"/>
              </w:rPr>
              <w:t>Максимальная скорость 30 л/с</w:t>
            </w:r>
          </w:p>
        </w:tc>
      </w:tr>
      <w:tr w:rsidR="00485CA5" w:rsidRPr="00485CA5" w14:paraId="149D3E06" w14:textId="77777777" w:rsidTr="00212F92">
        <w:trPr>
          <w:trHeight w:val="413"/>
        </w:trPr>
        <w:tc>
          <w:tcPr>
            <w:tcW w:w="558" w:type="dxa"/>
            <w:vMerge/>
          </w:tcPr>
          <w:p w14:paraId="28DD9E14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9062122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B31F436" w14:textId="67B28CDA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B1DC4">
              <w:t>Струя</w:t>
            </w:r>
            <w:proofErr w:type="spellEnd"/>
            <w:r w:rsidRPr="00AB1DC4">
              <w:t xml:space="preserve"> </w:t>
            </w:r>
            <w:proofErr w:type="spellStart"/>
            <w:r w:rsidRPr="00AB1DC4">
              <w:t>воды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2CB608B" w14:textId="77777777" w:rsidR="00147D31" w:rsidRPr="00147D31" w:rsidRDefault="00147D31" w:rsidP="00147D3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/>
                <w:sz w:val="24"/>
                <w:szCs w:val="24"/>
                <w:lang w:val="hy-AM"/>
              </w:rPr>
              <w:t>Вода не менее 55 м</w:t>
            </w:r>
          </w:p>
          <w:p w14:paraId="267293CF" w14:textId="2F439A7A" w:rsidR="00485CA5" w:rsidRPr="005C2D9F" w:rsidRDefault="00147D31" w:rsidP="00147D3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/>
                <w:sz w:val="24"/>
                <w:szCs w:val="24"/>
                <w:lang w:val="hy-AM"/>
              </w:rPr>
              <w:t>Пена не менее 50 мм</w:t>
            </w:r>
          </w:p>
        </w:tc>
      </w:tr>
      <w:tr w:rsidR="00485CA5" w:rsidRPr="005C2D9F" w14:paraId="6ADCC824" w14:textId="77777777" w:rsidTr="00212F92">
        <w:trPr>
          <w:trHeight w:val="70"/>
        </w:trPr>
        <w:tc>
          <w:tcPr>
            <w:tcW w:w="558" w:type="dxa"/>
            <w:vMerge/>
          </w:tcPr>
          <w:p w14:paraId="1EACC4A2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003BF6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50946A6" w14:textId="6EF3C00A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B1DC4">
              <w:t>Давление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FE838ED" w14:textId="67711B51" w:rsidR="00485CA5" w:rsidRPr="005C2D9F" w:rsidRDefault="00147D31" w:rsidP="00485CA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/>
                <w:sz w:val="24"/>
                <w:szCs w:val="24"/>
                <w:lang w:val="hy-AM"/>
              </w:rPr>
              <w:t>Минимум 0,8 МПа</w:t>
            </w:r>
          </w:p>
        </w:tc>
      </w:tr>
      <w:tr w:rsidR="00485CA5" w:rsidRPr="005C2D9F" w14:paraId="461798A0" w14:textId="77777777" w:rsidTr="00212F92">
        <w:trPr>
          <w:trHeight w:val="422"/>
        </w:trPr>
        <w:tc>
          <w:tcPr>
            <w:tcW w:w="558" w:type="dxa"/>
            <w:vMerge/>
          </w:tcPr>
          <w:p w14:paraId="3F14E32E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F5C273E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2D5A2C99" w14:textId="68DFC150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B1DC4">
              <w:t>Угол</w:t>
            </w:r>
            <w:proofErr w:type="spellEnd"/>
            <w:r w:rsidRPr="00AB1DC4">
              <w:t xml:space="preserve"> </w:t>
            </w:r>
            <w:proofErr w:type="spellStart"/>
            <w:r w:rsidRPr="00AB1DC4">
              <w:t>поворота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76DB076" w14:textId="47D808F7" w:rsidR="00485CA5" w:rsidRPr="005C2D9F" w:rsidRDefault="00147D31" w:rsidP="00485CA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Горизонтальный</w:t>
            </w:r>
            <w:r w:rsidR="00485CA5"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360</w:t>
            </w:r>
            <w:r w:rsidR="00485CA5" w:rsidRPr="005C2D9F">
              <w:rPr>
                <w:rFonts w:ascii="GHEA Grapalat" w:hAnsi="GHEA Grapalat" w:cstheme="minorHAnsi"/>
                <w:sz w:val="24"/>
                <w:szCs w:val="24"/>
                <w:vertAlign w:val="superscript"/>
                <w:lang w:val="hy-AM"/>
              </w:rPr>
              <w:t>0</w:t>
            </w:r>
            <w:r w:rsidR="00485CA5"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, </w:t>
            </w: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высота</w:t>
            </w:r>
            <w:r w:rsidR="00485CA5"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-35</w:t>
            </w:r>
            <w:r w:rsidR="00485CA5" w:rsidRPr="005C2D9F">
              <w:rPr>
                <w:rFonts w:ascii="GHEA Grapalat" w:hAnsi="GHEA Grapalat" w:cstheme="minorHAnsi"/>
                <w:sz w:val="24"/>
                <w:szCs w:val="24"/>
                <w:vertAlign w:val="superscript"/>
                <w:lang w:val="hy-AM"/>
              </w:rPr>
              <w:t xml:space="preserve">0 </w:t>
            </w:r>
            <w:r w:rsidR="00485CA5"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70</w:t>
            </w:r>
            <w:r w:rsidR="00485CA5" w:rsidRPr="005C2D9F">
              <w:rPr>
                <w:rFonts w:ascii="GHEA Grapalat" w:hAnsi="GHEA Grapalat" w:cstheme="minorHAnsi"/>
                <w:sz w:val="24"/>
                <w:szCs w:val="24"/>
                <w:vertAlign w:val="superscript"/>
                <w:lang w:val="hy-AM"/>
              </w:rPr>
              <w:t>0</w:t>
            </w:r>
          </w:p>
        </w:tc>
      </w:tr>
      <w:tr w:rsidR="00FA6E6D" w:rsidRPr="00485CA5" w14:paraId="5AD32FE6" w14:textId="77777777" w:rsidTr="00FA6E6D">
        <w:trPr>
          <w:trHeight w:val="1340"/>
        </w:trPr>
        <w:tc>
          <w:tcPr>
            <w:tcW w:w="558" w:type="dxa"/>
            <w:vMerge/>
          </w:tcPr>
          <w:p w14:paraId="7B03B53C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84CC4B1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422AAEC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103D370" w14:textId="7A82503A" w:rsidR="00FA6E6D" w:rsidRPr="005C2D9F" w:rsidRDefault="00147D31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Каркас из материала корпуса оборудования и камеры насоса изготовлен из высококачественной стали, а передняя панель выполнена из комбинированной структуры пресс-формы из оксида алюминия.</w:t>
            </w:r>
          </w:p>
        </w:tc>
      </w:tr>
      <w:tr w:rsidR="00485CA5" w:rsidRPr="00485CA5" w14:paraId="53902C20" w14:textId="77777777" w:rsidTr="00FA6E6D">
        <w:trPr>
          <w:trHeight w:val="1970"/>
        </w:trPr>
        <w:tc>
          <w:tcPr>
            <w:tcW w:w="558" w:type="dxa"/>
            <w:vMerge/>
          </w:tcPr>
          <w:p w14:paraId="3488243C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E2DF32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B99735B" w14:textId="713D0294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721E68">
              <w:t>Документы</w:t>
            </w:r>
            <w:proofErr w:type="spellEnd"/>
            <w:r w:rsidRPr="00721E68">
              <w:t xml:space="preserve">, </w:t>
            </w:r>
            <w:proofErr w:type="spellStart"/>
            <w:r w:rsidRPr="00721E68">
              <w:t>прилагаемые</w:t>
            </w:r>
            <w:proofErr w:type="spellEnd"/>
            <w:r w:rsidRPr="00721E68">
              <w:t xml:space="preserve"> к </w:t>
            </w:r>
            <w:proofErr w:type="spellStart"/>
            <w:r w:rsidRPr="00721E68">
              <w:t>автомобилю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F5CCA9C" w14:textId="77777777" w:rsidR="00147D31" w:rsidRPr="00147D31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эксплуатации шасси</w:t>
            </w:r>
          </w:p>
          <w:p w14:paraId="55D5BB28" w14:textId="77777777" w:rsidR="00147D31" w:rsidRPr="00147D31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ремонту шасси</w:t>
            </w:r>
          </w:p>
          <w:p w14:paraId="0379CA5F" w14:textId="77777777" w:rsidR="00147D31" w:rsidRPr="00147D31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Сертификат шасси</w:t>
            </w:r>
          </w:p>
          <w:p w14:paraId="72555402" w14:textId="77777777" w:rsidR="00147D31" w:rsidRPr="00147D31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инструментов для станка</w:t>
            </w:r>
          </w:p>
          <w:p w14:paraId="4E84C517" w14:textId="77777777" w:rsidR="00147D31" w:rsidRPr="00147D31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Инструкции по пожарной машине</w:t>
            </w:r>
          </w:p>
          <w:p w14:paraId="5689E0A4" w14:textId="77777777" w:rsidR="00147D31" w:rsidRPr="00147D31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Полный сертификат пожарной машины</w:t>
            </w:r>
          </w:p>
          <w:p w14:paraId="027BD2E4" w14:textId="77777777" w:rsidR="00147D31" w:rsidRPr="00147D31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эксплуатации пожарной машины</w:t>
            </w:r>
          </w:p>
          <w:p w14:paraId="58EB3D01" w14:textId="63562A1A" w:rsidR="00485CA5" w:rsidRPr="005C2D9F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пожарного оборудования для пожарных машин</w:t>
            </w:r>
          </w:p>
        </w:tc>
      </w:tr>
      <w:tr w:rsidR="00485CA5" w:rsidRPr="00485CA5" w14:paraId="5440157D" w14:textId="77777777" w:rsidTr="00FA6E6D">
        <w:trPr>
          <w:trHeight w:val="1970"/>
        </w:trPr>
        <w:tc>
          <w:tcPr>
            <w:tcW w:w="558" w:type="dxa"/>
          </w:tcPr>
          <w:p w14:paraId="3A6130A3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3D93A1DA" w14:textId="77777777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B4EA5B" w14:textId="1C8FDA51" w:rsidR="00485CA5" w:rsidRPr="005C2D9F" w:rsidRDefault="00485CA5" w:rsidP="00485CA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721E68">
              <w:t>Обязательное</w:t>
            </w:r>
            <w:proofErr w:type="spellEnd"/>
            <w:r w:rsidRPr="00721E68">
              <w:t xml:space="preserve"> </w:t>
            </w:r>
            <w:proofErr w:type="spellStart"/>
            <w:r w:rsidRPr="00721E68">
              <w:t>условие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0F1E81E" w14:textId="77777777" w:rsidR="00147D31" w:rsidRPr="00147D31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Автомобили должны быть новыми, неиспользованными.</w:t>
            </w:r>
          </w:p>
          <w:p w14:paraId="2E8F8DCF" w14:textId="0B62BD70" w:rsidR="00485CA5" w:rsidRPr="005C2D9F" w:rsidRDefault="00147D31" w:rsidP="00147D3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47D31">
              <w:rPr>
                <w:rFonts w:ascii="GHEA Grapalat" w:hAnsi="GHEA Grapalat" w:cstheme="minorHAnsi"/>
                <w:sz w:val="24"/>
                <w:szCs w:val="24"/>
                <w:lang w:val="hy-AM"/>
              </w:rPr>
              <w:t>Год выпуска автомобиля должен совпадать с годом приобретения. Пробег автомобиля на момент приемки у поставщика не должен превышать 1000 км. гарантийный срок не менее 365 дней</w:t>
            </w:r>
          </w:p>
        </w:tc>
      </w:tr>
    </w:tbl>
    <w:p w14:paraId="3EBD8AFA" w14:textId="77777777" w:rsidR="00012538" w:rsidRPr="005C2D9F" w:rsidRDefault="00012538" w:rsidP="00012538">
      <w:pPr>
        <w:spacing w:after="0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358E2DF" w14:textId="716B57E1" w:rsidR="00FA6E6D" w:rsidRPr="005C2D9F" w:rsidRDefault="00147D31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147D31">
        <w:rPr>
          <w:rFonts w:ascii="GHEA Grapalat" w:hAnsi="GHEA Grapalat"/>
          <w:b/>
          <w:sz w:val="26"/>
          <w:szCs w:val="26"/>
          <w:lang w:val="hy-AM"/>
        </w:rPr>
        <w:t>Конфигурация оборудования</w:t>
      </w: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3294"/>
        <w:gridCol w:w="4621"/>
        <w:gridCol w:w="1967"/>
        <w:gridCol w:w="4266"/>
      </w:tblGrid>
      <w:tr w:rsidR="00057734" w:rsidRPr="005C2D9F" w14:paraId="2DF39D1F" w14:textId="77777777" w:rsidTr="00147D31">
        <w:trPr>
          <w:trHeight w:val="502"/>
        </w:trPr>
        <w:tc>
          <w:tcPr>
            <w:tcW w:w="3294" w:type="dxa"/>
            <w:vMerge w:val="restart"/>
          </w:tcPr>
          <w:p w14:paraId="7D9EF0DC" w14:textId="292D0EEF" w:rsidR="00057734" w:rsidRPr="005C2D9F" w:rsidRDefault="00147D31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147D31">
              <w:rPr>
                <w:rFonts w:ascii="GHEA Grapalat" w:hAnsi="GHEA Grapalat"/>
                <w:b/>
                <w:sz w:val="26"/>
                <w:szCs w:val="26"/>
              </w:rPr>
              <w:t>Классификация</w:t>
            </w:r>
            <w:proofErr w:type="spellEnd"/>
          </w:p>
        </w:tc>
        <w:tc>
          <w:tcPr>
            <w:tcW w:w="4621" w:type="dxa"/>
            <w:tcBorders>
              <w:bottom w:val="single" w:sz="4" w:space="0" w:color="auto"/>
            </w:tcBorders>
          </w:tcPr>
          <w:p w14:paraId="558B2DAB" w14:textId="614D3DD5" w:rsidR="00057734" w:rsidRPr="005C2D9F" w:rsidRDefault="00147D31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147D31">
              <w:rPr>
                <w:rFonts w:ascii="GHEA Grapalat" w:hAnsi="GHEA Grapalat"/>
                <w:b/>
                <w:sz w:val="26"/>
                <w:szCs w:val="26"/>
              </w:rPr>
              <w:t>Пенопластовая</w:t>
            </w:r>
            <w:proofErr w:type="spellEnd"/>
            <w:r w:rsidRPr="00147D31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147D31">
              <w:rPr>
                <w:rFonts w:ascii="GHEA Grapalat" w:hAnsi="GHEA Grapalat"/>
                <w:b/>
                <w:sz w:val="26"/>
                <w:szCs w:val="26"/>
              </w:rPr>
              <w:t>пожарная</w:t>
            </w:r>
            <w:proofErr w:type="spellEnd"/>
            <w:r w:rsidRPr="00147D31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147D31">
              <w:rPr>
                <w:rFonts w:ascii="GHEA Grapalat" w:hAnsi="GHEA Grapalat"/>
                <w:b/>
                <w:sz w:val="26"/>
                <w:szCs w:val="26"/>
              </w:rPr>
              <w:t>машина</w:t>
            </w:r>
            <w:proofErr w:type="spellEnd"/>
          </w:p>
        </w:tc>
        <w:tc>
          <w:tcPr>
            <w:tcW w:w="1967" w:type="dxa"/>
            <w:vMerge w:val="restart"/>
          </w:tcPr>
          <w:p w14:paraId="5763DBCD" w14:textId="2673EAF6" w:rsidR="00057734" w:rsidRPr="005C2D9F" w:rsidRDefault="00147D31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147D31">
              <w:rPr>
                <w:rFonts w:ascii="GHEA Grapalat" w:hAnsi="GHEA Grapalat"/>
                <w:b/>
                <w:sz w:val="26"/>
                <w:szCs w:val="26"/>
              </w:rPr>
              <w:t>Количество</w:t>
            </w:r>
            <w:proofErr w:type="spellEnd"/>
          </w:p>
        </w:tc>
        <w:tc>
          <w:tcPr>
            <w:tcW w:w="4266" w:type="dxa"/>
            <w:vMerge w:val="restart"/>
          </w:tcPr>
          <w:p w14:paraId="2CF429C8" w14:textId="60381A18" w:rsidR="00057734" w:rsidRPr="005C2D9F" w:rsidRDefault="00147D31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147D31">
              <w:rPr>
                <w:rFonts w:ascii="GHEA Grapalat" w:hAnsi="GHEA Grapalat"/>
                <w:b/>
                <w:sz w:val="26"/>
                <w:szCs w:val="26"/>
              </w:rPr>
              <w:t>Дополнительные</w:t>
            </w:r>
            <w:proofErr w:type="spellEnd"/>
            <w:r w:rsidRPr="00147D31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147D31">
              <w:rPr>
                <w:rFonts w:ascii="GHEA Grapalat" w:hAnsi="GHEA Grapalat"/>
                <w:b/>
                <w:sz w:val="26"/>
                <w:szCs w:val="26"/>
              </w:rPr>
              <w:t>примечания</w:t>
            </w:r>
            <w:proofErr w:type="spellEnd"/>
          </w:p>
        </w:tc>
      </w:tr>
      <w:tr w:rsidR="00147D31" w:rsidRPr="005C2D9F" w14:paraId="161B257C" w14:textId="77777777" w:rsidTr="00147D31">
        <w:trPr>
          <w:trHeight w:val="519"/>
        </w:trPr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00CF7EA1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  <w:tcBorders>
              <w:top w:val="single" w:sz="4" w:space="0" w:color="auto"/>
            </w:tcBorders>
          </w:tcPr>
          <w:p w14:paraId="3339A14F" w14:textId="2D8431B3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843B06">
              <w:t>Название</w:t>
            </w:r>
            <w:proofErr w:type="spellEnd"/>
            <w:r w:rsidRPr="00843B06">
              <w:t xml:space="preserve"> </w:t>
            </w:r>
            <w:proofErr w:type="spellStart"/>
            <w:r w:rsidRPr="00843B06">
              <w:t>устройства</w:t>
            </w:r>
            <w:proofErr w:type="spellEnd"/>
          </w:p>
        </w:tc>
        <w:tc>
          <w:tcPr>
            <w:tcW w:w="1967" w:type="dxa"/>
            <w:vMerge/>
          </w:tcPr>
          <w:p w14:paraId="44EE1DBB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4266" w:type="dxa"/>
            <w:vMerge/>
          </w:tcPr>
          <w:p w14:paraId="7DF75F97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3BBA8467" w14:textId="77777777" w:rsidTr="00147D31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75DF8254" w14:textId="6E2DE518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147D31">
              <w:rPr>
                <w:rFonts w:ascii="GHEA Grapalat" w:hAnsi="GHEA Grapalat"/>
                <w:b/>
                <w:sz w:val="26"/>
                <w:szCs w:val="26"/>
              </w:rPr>
              <w:t>Техническая</w:t>
            </w:r>
            <w:proofErr w:type="spellEnd"/>
            <w:r w:rsidRPr="00147D31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147D31">
              <w:rPr>
                <w:rFonts w:ascii="GHEA Grapalat" w:hAnsi="GHEA Grapalat"/>
                <w:b/>
                <w:sz w:val="26"/>
                <w:szCs w:val="26"/>
              </w:rPr>
              <w:t>документация</w:t>
            </w:r>
            <w:proofErr w:type="spellEnd"/>
          </w:p>
        </w:tc>
        <w:tc>
          <w:tcPr>
            <w:tcW w:w="4621" w:type="dxa"/>
          </w:tcPr>
          <w:p w14:paraId="1A97C914" w14:textId="3CD850B2" w:rsidR="00147D31" w:rsidRPr="00147D31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147D31">
              <w:rPr>
                <w:lang w:val="ru-RU"/>
              </w:rPr>
              <w:t>Руководство по эксплуатации пожарной машины</w:t>
            </w:r>
          </w:p>
        </w:tc>
        <w:tc>
          <w:tcPr>
            <w:tcW w:w="1967" w:type="dxa"/>
          </w:tcPr>
          <w:p w14:paraId="4C09C1C8" w14:textId="40D9AEFF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D5BF45E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1BEACF95" w14:textId="77777777" w:rsidTr="00147D31">
        <w:tc>
          <w:tcPr>
            <w:tcW w:w="3294" w:type="dxa"/>
            <w:vMerge/>
          </w:tcPr>
          <w:p w14:paraId="7D763D7A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3C217E43" w14:textId="7F778255" w:rsidR="00147D31" w:rsidRPr="00147D31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147D31">
              <w:rPr>
                <w:lang w:val="ru-RU"/>
              </w:rPr>
              <w:t>Лист конфигурации оборудования пожарной машины</w:t>
            </w:r>
          </w:p>
        </w:tc>
        <w:tc>
          <w:tcPr>
            <w:tcW w:w="1967" w:type="dxa"/>
          </w:tcPr>
          <w:p w14:paraId="6BF59D70" w14:textId="3FCE7E1A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8A5CE5E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21328054" w14:textId="77777777" w:rsidTr="00147D31">
        <w:tc>
          <w:tcPr>
            <w:tcW w:w="3294" w:type="dxa"/>
            <w:vMerge/>
          </w:tcPr>
          <w:p w14:paraId="1A2A3C08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614DBB86" w14:textId="143547B8" w:rsidR="00147D31" w:rsidRPr="00147D31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147D31">
              <w:rPr>
                <w:lang w:val="ru-RU"/>
              </w:rPr>
              <w:t>Инструкция по эксплуатации шасси автомобиля</w:t>
            </w:r>
          </w:p>
        </w:tc>
        <w:tc>
          <w:tcPr>
            <w:tcW w:w="1967" w:type="dxa"/>
          </w:tcPr>
          <w:p w14:paraId="7E1FDB7E" w14:textId="71659B26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7346C7B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75286A4C" w14:textId="77777777" w:rsidTr="00147D31">
        <w:tc>
          <w:tcPr>
            <w:tcW w:w="3294" w:type="dxa"/>
            <w:vMerge/>
          </w:tcPr>
          <w:p w14:paraId="2971E198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10E85E36" w14:textId="21DF4BA0" w:rsidR="00147D31" w:rsidRPr="00147D31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147D31">
              <w:rPr>
                <w:lang w:val="ru-RU"/>
              </w:rPr>
              <w:t>Руководство по эксплуатации пожарного насоса</w:t>
            </w:r>
          </w:p>
        </w:tc>
        <w:tc>
          <w:tcPr>
            <w:tcW w:w="1967" w:type="dxa"/>
          </w:tcPr>
          <w:p w14:paraId="3D72F6DD" w14:textId="61FDE9DA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E754D6E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147D31" w14:paraId="650F1E22" w14:textId="77777777" w:rsidTr="00147D31"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2A82D0D5" w14:textId="77777777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77925284" w14:textId="08029474" w:rsidR="00057734" w:rsidRPr="005C2D9F" w:rsidRDefault="00147D31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47D31">
              <w:rPr>
                <w:rFonts w:ascii="GHEA Grapalat" w:hAnsi="GHEA Grapalat"/>
                <w:bCs/>
                <w:sz w:val="24"/>
                <w:szCs w:val="24"/>
              </w:rPr>
              <w:t>Автомобильные</w:t>
            </w:r>
            <w:proofErr w:type="spellEnd"/>
            <w:r w:rsidRPr="00147D31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47D31">
              <w:rPr>
                <w:rFonts w:ascii="GHEA Grapalat" w:hAnsi="GHEA Grapalat"/>
                <w:bCs/>
                <w:sz w:val="24"/>
                <w:szCs w:val="24"/>
              </w:rPr>
              <w:t>аксессуары</w:t>
            </w:r>
            <w:proofErr w:type="spellEnd"/>
            <w:r w:rsidRPr="00147D31">
              <w:rPr>
                <w:rFonts w:ascii="GHEA Grapalat" w:hAnsi="GHEA Grapalat"/>
                <w:bCs/>
                <w:sz w:val="24"/>
                <w:szCs w:val="24"/>
              </w:rPr>
              <w:t xml:space="preserve"> /</w:t>
            </w:r>
            <w:proofErr w:type="spellStart"/>
            <w:r w:rsidRPr="00147D31">
              <w:rPr>
                <w:rFonts w:ascii="GHEA Grapalat" w:hAnsi="GHEA Grapalat"/>
                <w:bCs/>
                <w:sz w:val="24"/>
                <w:szCs w:val="24"/>
              </w:rPr>
              <w:t>инструменты</w:t>
            </w:r>
            <w:proofErr w:type="spellEnd"/>
            <w:r w:rsidRPr="00147D31">
              <w:rPr>
                <w:rFonts w:ascii="GHEA Grapalat" w:hAnsi="GHEA Grapalat"/>
                <w:bCs/>
                <w:sz w:val="24"/>
                <w:szCs w:val="24"/>
              </w:rPr>
              <w:t>/</w:t>
            </w:r>
          </w:p>
        </w:tc>
        <w:tc>
          <w:tcPr>
            <w:tcW w:w="1967" w:type="dxa"/>
          </w:tcPr>
          <w:p w14:paraId="43749BAC" w14:textId="1E610AF4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B84E9ED" w14:textId="0E564F85" w:rsidR="00057734" w:rsidRPr="00147D31" w:rsidRDefault="00147D31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147D31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Аксессуары и инструменты для оригинального шасси</w:t>
            </w:r>
          </w:p>
        </w:tc>
      </w:tr>
      <w:tr w:rsidR="00147D31" w:rsidRPr="005C2D9F" w14:paraId="17CC91F9" w14:textId="77777777" w:rsidTr="00147D31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0670C817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1810D4">
              <w:lastRenderedPageBreak/>
              <w:t>Материал</w:t>
            </w:r>
            <w:proofErr w:type="spellEnd"/>
            <w:r w:rsidRPr="001810D4">
              <w:t xml:space="preserve"> </w:t>
            </w:r>
            <w:proofErr w:type="spellStart"/>
            <w:r w:rsidRPr="001810D4">
              <w:t>огнетушителя</w:t>
            </w:r>
            <w:proofErr w:type="spellEnd"/>
          </w:p>
          <w:p w14:paraId="1003F411" w14:textId="379FBF0B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02B6F15E" w14:textId="6228679E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Всасывающий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шланг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для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пожарных</w:t>
            </w:r>
            <w:proofErr w:type="spellEnd"/>
          </w:p>
        </w:tc>
        <w:tc>
          <w:tcPr>
            <w:tcW w:w="1967" w:type="dxa"/>
          </w:tcPr>
          <w:p w14:paraId="3F5657AC" w14:textId="13D1E940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6E6E47FC" w14:textId="6F3DF4E2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147D31">
              <w:rPr>
                <w:rFonts w:ascii="GHEA Grapalat" w:hAnsi="GHEA Grapalat"/>
                <w:bCs/>
                <w:sz w:val="24"/>
                <w:szCs w:val="24"/>
              </w:rPr>
              <w:t>4000 мм×2</w:t>
            </w:r>
          </w:p>
        </w:tc>
      </w:tr>
      <w:tr w:rsidR="00147D31" w:rsidRPr="005C2D9F" w14:paraId="1B800879" w14:textId="77777777" w:rsidTr="00147D31">
        <w:tc>
          <w:tcPr>
            <w:tcW w:w="3294" w:type="dxa"/>
            <w:vMerge/>
          </w:tcPr>
          <w:p w14:paraId="1E08C803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51EDEAAA" w14:textId="2356B241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Фильтр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для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воды</w:t>
            </w:r>
            <w:proofErr w:type="spellEnd"/>
          </w:p>
        </w:tc>
        <w:tc>
          <w:tcPr>
            <w:tcW w:w="1967" w:type="dxa"/>
          </w:tcPr>
          <w:p w14:paraId="2F5051DA" w14:textId="7C962FB0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760E6B9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6967F3C0" w14:textId="77777777" w:rsidTr="00147D31">
        <w:tc>
          <w:tcPr>
            <w:tcW w:w="3294" w:type="dxa"/>
            <w:vMerge/>
          </w:tcPr>
          <w:p w14:paraId="01D395F7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2D2CE399" w14:textId="598C8415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Распределитель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воды</w:t>
            </w:r>
            <w:proofErr w:type="spellEnd"/>
          </w:p>
        </w:tc>
        <w:tc>
          <w:tcPr>
            <w:tcW w:w="1967" w:type="dxa"/>
          </w:tcPr>
          <w:p w14:paraId="2E242746" w14:textId="14AA4A8A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C0365DF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0174D4CB" w14:textId="77777777" w:rsidTr="00147D31">
        <w:tc>
          <w:tcPr>
            <w:tcW w:w="3294" w:type="dxa"/>
            <w:vMerge/>
          </w:tcPr>
          <w:p w14:paraId="692DA565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172F0150" w14:textId="588774A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Коллектор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для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воды</w:t>
            </w:r>
            <w:proofErr w:type="spellEnd"/>
          </w:p>
        </w:tc>
        <w:tc>
          <w:tcPr>
            <w:tcW w:w="1967" w:type="dxa"/>
          </w:tcPr>
          <w:p w14:paraId="015229F1" w14:textId="63FA5AD6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81FA7CA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0E72ADC0" w14:textId="77777777" w:rsidTr="00147D31">
        <w:tc>
          <w:tcPr>
            <w:tcW w:w="3294" w:type="dxa"/>
            <w:vMerge/>
          </w:tcPr>
          <w:p w14:paraId="1351F2C5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49DB212B" w14:textId="27ECAC35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Труба</w:t>
            </w:r>
            <w:proofErr w:type="spellEnd"/>
            <w:r w:rsidRPr="00157FF6">
              <w:t xml:space="preserve"> Φ13×65×20 м</w:t>
            </w:r>
          </w:p>
        </w:tc>
        <w:tc>
          <w:tcPr>
            <w:tcW w:w="1967" w:type="dxa"/>
          </w:tcPr>
          <w:p w14:paraId="769451E6" w14:textId="167BA141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3316D83F" w14:textId="3F971EF4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3A6F4E">
              <w:t>Гибкое</w:t>
            </w:r>
            <w:proofErr w:type="spellEnd"/>
            <w:r w:rsidRPr="003A6F4E">
              <w:t xml:space="preserve"> </w:t>
            </w:r>
            <w:proofErr w:type="spellStart"/>
            <w:r w:rsidRPr="003A6F4E">
              <w:t>атмосферное</w:t>
            </w:r>
            <w:proofErr w:type="spellEnd"/>
            <w:r w:rsidRPr="003A6F4E">
              <w:t xml:space="preserve"> </w:t>
            </w:r>
            <w:proofErr w:type="spellStart"/>
            <w:r w:rsidRPr="003A6F4E">
              <w:t>давление</w:t>
            </w:r>
            <w:proofErr w:type="spellEnd"/>
          </w:p>
        </w:tc>
      </w:tr>
      <w:tr w:rsidR="00147D31" w:rsidRPr="005C2D9F" w14:paraId="422DB043" w14:textId="77777777" w:rsidTr="00147D31">
        <w:tc>
          <w:tcPr>
            <w:tcW w:w="3294" w:type="dxa"/>
            <w:vMerge/>
          </w:tcPr>
          <w:p w14:paraId="29EE6380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396BDBD3" w14:textId="6E6A0294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Труба</w:t>
            </w:r>
            <w:proofErr w:type="spellEnd"/>
            <w:r w:rsidRPr="00157FF6">
              <w:t xml:space="preserve"> Φ13×80×20 м</w:t>
            </w:r>
          </w:p>
        </w:tc>
        <w:tc>
          <w:tcPr>
            <w:tcW w:w="1967" w:type="dxa"/>
          </w:tcPr>
          <w:p w14:paraId="79DCFB93" w14:textId="424AE77D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DAC3302" w14:textId="30342C08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3A6F4E">
              <w:t>Гибкое</w:t>
            </w:r>
            <w:proofErr w:type="spellEnd"/>
            <w:r w:rsidRPr="003A6F4E">
              <w:t xml:space="preserve"> </w:t>
            </w:r>
            <w:proofErr w:type="spellStart"/>
            <w:r w:rsidRPr="003A6F4E">
              <w:t>атмосферное</w:t>
            </w:r>
            <w:proofErr w:type="spellEnd"/>
            <w:r w:rsidRPr="003A6F4E">
              <w:t xml:space="preserve"> </w:t>
            </w:r>
            <w:proofErr w:type="spellStart"/>
            <w:r w:rsidRPr="003A6F4E">
              <w:t>давление</w:t>
            </w:r>
            <w:proofErr w:type="spellEnd"/>
          </w:p>
        </w:tc>
      </w:tr>
      <w:tr w:rsidR="00147D31" w:rsidRPr="005C2D9F" w14:paraId="100F601D" w14:textId="77777777" w:rsidTr="00147D31">
        <w:tc>
          <w:tcPr>
            <w:tcW w:w="3294" w:type="dxa"/>
            <w:vMerge/>
          </w:tcPr>
          <w:p w14:paraId="3BA3488F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02236959" w14:textId="220C6A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Сокращение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интерфейса</w:t>
            </w:r>
            <w:proofErr w:type="spellEnd"/>
          </w:p>
        </w:tc>
        <w:tc>
          <w:tcPr>
            <w:tcW w:w="1967" w:type="dxa"/>
          </w:tcPr>
          <w:p w14:paraId="238D352E" w14:textId="7D9F4FBB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B3DE1E1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1E9C14FB" w14:textId="77777777" w:rsidTr="00147D31">
        <w:tc>
          <w:tcPr>
            <w:tcW w:w="3294" w:type="dxa"/>
            <w:vMerge/>
          </w:tcPr>
          <w:p w14:paraId="594D2E81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00FDFEB5" w14:textId="7A790786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Нерегулярный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интерфейс</w:t>
            </w:r>
            <w:proofErr w:type="spellEnd"/>
          </w:p>
        </w:tc>
        <w:tc>
          <w:tcPr>
            <w:tcW w:w="1967" w:type="dxa"/>
          </w:tcPr>
          <w:p w14:paraId="2B211230" w14:textId="677C345E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EC38A44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36D47071" w14:textId="77777777" w:rsidTr="00147D31">
        <w:tc>
          <w:tcPr>
            <w:tcW w:w="3294" w:type="dxa"/>
            <w:vMerge/>
          </w:tcPr>
          <w:p w14:paraId="073D17C4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4DC579AB" w14:textId="1BF7ABDE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Пожарный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топор</w:t>
            </w:r>
            <w:proofErr w:type="spellEnd"/>
          </w:p>
        </w:tc>
        <w:tc>
          <w:tcPr>
            <w:tcW w:w="1967" w:type="dxa"/>
          </w:tcPr>
          <w:p w14:paraId="2BD96931" w14:textId="5374B1D0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EA54EFF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4B7F54B1" w14:textId="77777777" w:rsidTr="00147D31">
        <w:tc>
          <w:tcPr>
            <w:tcW w:w="3294" w:type="dxa"/>
            <w:vMerge/>
          </w:tcPr>
          <w:p w14:paraId="6D1143A5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4A5CF412" w14:textId="33683FDB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Обмотка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шланга</w:t>
            </w:r>
            <w:proofErr w:type="spellEnd"/>
          </w:p>
        </w:tc>
        <w:tc>
          <w:tcPr>
            <w:tcW w:w="1967" w:type="dxa"/>
          </w:tcPr>
          <w:p w14:paraId="6B0C3C5D" w14:textId="7F13C015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4F74B638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59D453C1" w14:textId="77777777" w:rsidTr="00147D31">
        <w:tc>
          <w:tcPr>
            <w:tcW w:w="3294" w:type="dxa"/>
            <w:vMerge/>
          </w:tcPr>
          <w:p w14:paraId="09D746AB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22BED65B" w14:textId="14A2E58D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Пожарная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защитная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зона</w:t>
            </w:r>
            <w:proofErr w:type="spellEnd"/>
          </w:p>
        </w:tc>
        <w:tc>
          <w:tcPr>
            <w:tcW w:w="1967" w:type="dxa"/>
          </w:tcPr>
          <w:p w14:paraId="0E32186F" w14:textId="51EA32BD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2E016B8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26316DFF" w14:textId="77777777" w:rsidTr="00147D31">
        <w:tc>
          <w:tcPr>
            <w:tcW w:w="3294" w:type="dxa"/>
            <w:vMerge/>
          </w:tcPr>
          <w:p w14:paraId="539D87E3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5D72F0A5" w14:textId="4F8142F2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Крючок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для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шланга</w:t>
            </w:r>
            <w:proofErr w:type="spellEnd"/>
          </w:p>
        </w:tc>
        <w:tc>
          <w:tcPr>
            <w:tcW w:w="1967" w:type="dxa"/>
          </w:tcPr>
          <w:p w14:paraId="1D86DA56" w14:textId="0FCF88DF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5972DA66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70A01E68" w14:textId="77777777" w:rsidTr="00147D31">
        <w:tc>
          <w:tcPr>
            <w:tcW w:w="3294" w:type="dxa"/>
            <w:vMerge/>
          </w:tcPr>
          <w:p w14:paraId="679D28D0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1333ADD9" w14:textId="60E49D7F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Ключ</w:t>
            </w:r>
            <w:proofErr w:type="spellEnd"/>
            <w:r w:rsidRPr="00157FF6">
              <w:t xml:space="preserve"> с </w:t>
            </w:r>
            <w:proofErr w:type="spellStart"/>
            <w:r w:rsidRPr="00157FF6">
              <w:t>гидрантом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заземления</w:t>
            </w:r>
            <w:proofErr w:type="spellEnd"/>
          </w:p>
        </w:tc>
        <w:tc>
          <w:tcPr>
            <w:tcW w:w="1967" w:type="dxa"/>
          </w:tcPr>
          <w:p w14:paraId="40A12218" w14:textId="4E82B48F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0A5B868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7A29B749" w14:textId="77777777" w:rsidTr="00147D31">
        <w:tc>
          <w:tcPr>
            <w:tcW w:w="3294" w:type="dxa"/>
            <w:vMerge/>
          </w:tcPr>
          <w:p w14:paraId="38B2E592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421DE908" w14:textId="316F9528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Подземный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гидрант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ключ</w:t>
            </w:r>
            <w:proofErr w:type="spellEnd"/>
          </w:p>
        </w:tc>
        <w:tc>
          <w:tcPr>
            <w:tcW w:w="1967" w:type="dxa"/>
          </w:tcPr>
          <w:p w14:paraId="1081AD54" w14:textId="32598B0A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9E325B0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41AC477A" w14:textId="77777777" w:rsidTr="00147D31">
        <w:tc>
          <w:tcPr>
            <w:tcW w:w="3294" w:type="dxa"/>
            <w:vMerge/>
          </w:tcPr>
          <w:p w14:paraId="24FEF1F9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6395968D" w14:textId="1564D3F1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Ключ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от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всасывающей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трубки</w:t>
            </w:r>
            <w:proofErr w:type="spellEnd"/>
          </w:p>
        </w:tc>
        <w:tc>
          <w:tcPr>
            <w:tcW w:w="1967" w:type="dxa"/>
          </w:tcPr>
          <w:p w14:paraId="7CBD88CB" w14:textId="750E419D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0E35D154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147D31" w14:paraId="0C8E216B" w14:textId="77777777" w:rsidTr="00147D31">
        <w:tc>
          <w:tcPr>
            <w:tcW w:w="3294" w:type="dxa"/>
            <w:vMerge/>
          </w:tcPr>
          <w:p w14:paraId="688A62AC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1FF84FD5" w14:textId="668C3603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Пожарная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труба</w:t>
            </w:r>
            <w:proofErr w:type="spellEnd"/>
          </w:p>
        </w:tc>
        <w:tc>
          <w:tcPr>
            <w:tcW w:w="1967" w:type="dxa"/>
          </w:tcPr>
          <w:p w14:paraId="141B4EB6" w14:textId="6E934FF9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6A755A9" w14:textId="73992F06" w:rsidR="00147D31" w:rsidRPr="00147D31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147D31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По одному переключателю постоянного тока с каждой стороны</w:t>
            </w:r>
          </w:p>
        </w:tc>
      </w:tr>
      <w:tr w:rsidR="00147D31" w:rsidRPr="005C2D9F" w14:paraId="467924CD" w14:textId="77777777" w:rsidTr="00147D31">
        <w:tc>
          <w:tcPr>
            <w:tcW w:w="3294" w:type="dxa"/>
            <w:vMerge/>
          </w:tcPr>
          <w:p w14:paraId="361344B2" w14:textId="77777777" w:rsidR="00147D31" w:rsidRPr="00147D31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</w:p>
        </w:tc>
        <w:tc>
          <w:tcPr>
            <w:tcW w:w="4621" w:type="dxa"/>
          </w:tcPr>
          <w:p w14:paraId="1C3F21A1" w14:textId="3BA30E3A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Пенопластовая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трубка</w:t>
            </w:r>
            <w:proofErr w:type="spellEnd"/>
          </w:p>
        </w:tc>
        <w:tc>
          <w:tcPr>
            <w:tcW w:w="1967" w:type="dxa"/>
          </w:tcPr>
          <w:p w14:paraId="3CF9E379" w14:textId="5C7B03CE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9986575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7B9649A6" w14:textId="77777777" w:rsidTr="00147D31">
        <w:tc>
          <w:tcPr>
            <w:tcW w:w="3294" w:type="dxa"/>
          </w:tcPr>
          <w:p w14:paraId="5E20E01C" w14:textId="5F66F9EE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1810D4">
              <w:t>Жизненно</w:t>
            </w:r>
            <w:proofErr w:type="spellEnd"/>
            <w:r w:rsidRPr="001810D4">
              <w:t xml:space="preserve"> </w:t>
            </w:r>
            <w:proofErr w:type="spellStart"/>
            <w:r w:rsidRPr="001810D4">
              <w:t>важные</w:t>
            </w:r>
            <w:proofErr w:type="spellEnd"/>
            <w:r w:rsidRPr="001810D4">
              <w:t xml:space="preserve"> </w:t>
            </w:r>
            <w:proofErr w:type="spellStart"/>
            <w:r w:rsidRPr="001810D4">
              <w:t>инструменты</w:t>
            </w:r>
            <w:proofErr w:type="spellEnd"/>
          </w:p>
        </w:tc>
        <w:tc>
          <w:tcPr>
            <w:tcW w:w="4621" w:type="dxa"/>
          </w:tcPr>
          <w:p w14:paraId="2E428171" w14:textId="49904B30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Огнетушитель</w:t>
            </w:r>
            <w:proofErr w:type="spellEnd"/>
          </w:p>
        </w:tc>
        <w:tc>
          <w:tcPr>
            <w:tcW w:w="1967" w:type="dxa"/>
          </w:tcPr>
          <w:p w14:paraId="486C9BC6" w14:textId="5514E471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9A0DEF6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1507F3AF" w14:textId="77777777" w:rsidTr="00147D31">
        <w:tc>
          <w:tcPr>
            <w:tcW w:w="3294" w:type="dxa"/>
          </w:tcPr>
          <w:p w14:paraId="51D13B53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62DDC2F4" w14:textId="2BA540B4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Лопата</w:t>
            </w:r>
            <w:proofErr w:type="spellEnd"/>
          </w:p>
        </w:tc>
        <w:tc>
          <w:tcPr>
            <w:tcW w:w="1967" w:type="dxa"/>
          </w:tcPr>
          <w:p w14:paraId="708D08BE" w14:textId="4F609FBC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D9555C2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2B2E60EC" w14:textId="77777777" w:rsidTr="00147D31">
        <w:tc>
          <w:tcPr>
            <w:tcW w:w="3294" w:type="dxa"/>
          </w:tcPr>
          <w:p w14:paraId="55DF1DCE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6B87438C" w14:textId="67574AAC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Поясной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пожарный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топор</w:t>
            </w:r>
            <w:proofErr w:type="spellEnd"/>
          </w:p>
        </w:tc>
        <w:tc>
          <w:tcPr>
            <w:tcW w:w="1967" w:type="dxa"/>
          </w:tcPr>
          <w:p w14:paraId="3F373849" w14:textId="48DCC9CF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4772E0C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0F5FEFD6" w14:textId="77777777" w:rsidTr="00147D31">
        <w:tc>
          <w:tcPr>
            <w:tcW w:w="3294" w:type="dxa"/>
          </w:tcPr>
          <w:p w14:paraId="456E4B7A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335251CD" w14:textId="01C9DC46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157FF6">
              <w:t>Т-</w:t>
            </w:r>
            <w:proofErr w:type="spellStart"/>
            <w:r w:rsidRPr="00157FF6">
              <w:t>образная</w:t>
            </w:r>
            <w:proofErr w:type="spellEnd"/>
            <w:r w:rsidRPr="00157FF6">
              <w:t xml:space="preserve"> </w:t>
            </w:r>
            <w:proofErr w:type="spellStart"/>
            <w:r w:rsidRPr="00157FF6">
              <w:t>ручка</w:t>
            </w:r>
            <w:proofErr w:type="spellEnd"/>
          </w:p>
        </w:tc>
        <w:tc>
          <w:tcPr>
            <w:tcW w:w="1967" w:type="dxa"/>
          </w:tcPr>
          <w:p w14:paraId="7818EE13" w14:textId="5936F439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F724F7A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147D31" w:rsidRPr="005C2D9F" w14:paraId="1934B638" w14:textId="77777777" w:rsidTr="00147D31">
        <w:tc>
          <w:tcPr>
            <w:tcW w:w="3294" w:type="dxa"/>
          </w:tcPr>
          <w:p w14:paraId="252C758B" w14:textId="77777777" w:rsidR="00147D31" w:rsidRPr="005C2D9F" w:rsidRDefault="00147D31" w:rsidP="00147D31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621" w:type="dxa"/>
          </w:tcPr>
          <w:p w14:paraId="35A622C0" w14:textId="755E10B2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157FF6">
              <w:t>Халиган</w:t>
            </w:r>
            <w:proofErr w:type="spellEnd"/>
          </w:p>
        </w:tc>
        <w:tc>
          <w:tcPr>
            <w:tcW w:w="1967" w:type="dxa"/>
          </w:tcPr>
          <w:p w14:paraId="418FDDA4" w14:textId="2C44095F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736B7C4" w14:textId="77777777" w:rsidR="00147D31" w:rsidRPr="005C2D9F" w:rsidRDefault="00147D31" w:rsidP="00147D31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</w:tbl>
    <w:p w14:paraId="548DA0B3" w14:textId="77777777" w:rsidR="00057734" w:rsidRPr="005C2D9F" w:rsidRDefault="00057734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6610861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3FDDBD2F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6AAF30EE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1CFEB519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3F5C3BD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614F886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1C5D86A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43374C6B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sectPr w:rsidR="00E57A5E" w:rsidRPr="005C2D9F" w:rsidSect="00310C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3E94A" w14:textId="77777777" w:rsidR="008C5A49" w:rsidRDefault="008C5A49" w:rsidP="008C0CEF">
      <w:pPr>
        <w:spacing w:after="0" w:line="240" w:lineRule="auto"/>
      </w:pPr>
      <w:r>
        <w:separator/>
      </w:r>
    </w:p>
  </w:endnote>
  <w:endnote w:type="continuationSeparator" w:id="0">
    <w:p w14:paraId="486672DD" w14:textId="77777777" w:rsidR="008C5A49" w:rsidRDefault="008C5A49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DB72C" w14:textId="77777777" w:rsidR="008C5A49" w:rsidRDefault="008C5A49" w:rsidP="008C0CEF">
      <w:pPr>
        <w:spacing w:after="0" w:line="240" w:lineRule="auto"/>
      </w:pPr>
      <w:r>
        <w:separator/>
      </w:r>
    </w:p>
  </w:footnote>
  <w:footnote w:type="continuationSeparator" w:id="0">
    <w:p w14:paraId="220F35C0" w14:textId="77777777" w:rsidR="008C5A49" w:rsidRDefault="008C5A49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50FF"/>
    <w:rsid w:val="00033689"/>
    <w:rsid w:val="00053959"/>
    <w:rsid w:val="00053BE1"/>
    <w:rsid w:val="00057734"/>
    <w:rsid w:val="00061740"/>
    <w:rsid w:val="00066B78"/>
    <w:rsid w:val="00073B1F"/>
    <w:rsid w:val="0007556C"/>
    <w:rsid w:val="0008187B"/>
    <w:rsid w:val="000846FA"/>
    <w:rsid w:val="00090071"/>
    <w:rsid w:val="000A6BD7"/>
    <w:rsid w:val="000C17B7"/>
    <w:rsid w:val="000D3757"/>
    <w:rsid w:val="000D4AF2"/>
    <w:rsid w:val="000D6BE2"/>
    <w:rsid w:val="000E1709"/>
    <w:rsid w:val="000E51A6"/>
    <w:rsid w:val="00105AB6"/>
    <w:rsid w:val="001133AB"/>
    <w:rsid w:val="001139CA"/>
    <w:rsid w:val="001252D8"/>
    <w:rsid w:val="00146781"/>
    <w:rsid w:val="00147D31"/>
    <w:rsid w:val="001564FD"/>
    <w:rsid w:val="00163EEC"/>
    <w:rsid w:val="00164A43"/>
    <w:rsid w:val="00164F39"/>
    <w:rsid w:val="00165F59"/>
    <w:rsid w:val="00175253"/>
    <w:rsid w:val="00184837"/>
    <w:rsid w:val="00184DAC"/>
    <w:rsid w:val="001910A3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12F92"/>
    <w:rsid w:val="00262ACE"/>
    <w:rsid w:val="0029267B"/>
    <w:rsid w:val="002B1C28"/>
    <w:rsid w:val="002C4172"/>
    <w:rsid w:val="002D1656"/>
    <w:rsid w:val="002E5725"/>
    <w:rsid w:val="002E6074"/>
    <w:rsid w:val="002F0D32"/>
    <w:rsid w:val="002F1BD3"/>
    <w:rsid w:val="00310C92"/>
    <w:rsid w:val="003240FD"/>
    <w:rsid w:val="00326B03"/>
    <w:rsid w:val="00337CA2"/>
    <w:rsid w:val="00380B7F"/>
    <w:rsid w:val="00387F77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33B80"/>
    <w:rsid w:val="00442660"/>
    <w:rsid w:val="00446D01"/>
    <w:rsid w:val="00453A8E"/>
    <w:rsid w:val="00454722"/>
    <w:rsid w:val="00470A2D"/>
    <w:rsid w:val="00481A4C"/>
    <w:rsid w:val="00485CA5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5C2B"/>
    <w:rsid w:val="005C1188"/>
    <w:rsid w:val="005C2D9F"/>
    <w:rsid w:val="005C56AA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466D"/>
    <w:rsid w:val="007C73D6"/>
    <w:rsid w:val="007D5EFC"/>
    <w:rsid w:val="007D710D"/>
    <w:rsid w:val="007D78CF"/>
    <w:rsid w:val="007F13CA"/>
    <w:rsid w:val="007F7CB5"/>
    <w:rsid w:val="00834123"/>
    <w:rsid w:val="008613DF"/>
    <w:rsid w:val="008665E2"/>
    <w:rsid w:val="00870929"/>
    <w:rsid w:val="00876A76"/>
    <w:rsid w:val="00883441"/>
    <w:rsid w:val="00891175"/>
    <w:rsid w:val="00891FB9"/>
    <w:rsid w:val="0089306F"/>
    <w:rsid w:val="008A3D14"/>
    <w:rsid w:val="008B27D5"/>
    <w:rsid w:val="008C0CEF"/>
    <w:rsid w:val="008C5A49"/>
    <w:rsid w:val="008C6A9B"/>
    <w:rsid w:val="008F3BFA"/>
    <w:rsid w:val="008F4084"/>
    <w:rsid w:val="008F7D5A"/>
    <w:rsid w:val="00907A21"/>
    <w:rsid w:val="009142AD"/>
    <w:rsid w:val="00920AE8"/>
    <w:rsid w:val="009508ED"/>
    <w:rsid w:val="00952892"/>
    <w:rsid w:val="00972402"/>
    <w:rsid w:val="009831FF"/>
    <w:rsid w:val="009926DA"/>
    <w:rsid w:val="00995285"/>
    <w:rsid w:val="009959B3"/>
    <w:rsid w:val="009C15CE"/>
    <w:rsid w:val="009E2AF7"/>
    <w:rsid w:val="00A21623"/>
    <w:rsid w:val="00A33F6C"/>
    <w:rsid w:val="00A369FB"/>
    <w:rsid w:val="00A514AC"/>
    <w:rsid w:val="00A52D9A"/>
    <w:rsid w:val="00A55239"/>
    <w:rsid w:val="00A57270"/>
    <w:rsid w:val="00A73C57"/>
    <w:rsid w:val="00A753F2"/>
    <w:rsid w:val="00A82A41"/>
    <w:rsid w:val="00AA0648"/>
    <w:rsid w:val="00AA7821"/>
    <w:rsid w:val="00AB07C1"/>
    <w:rsid w:val="00AC4E5E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3AB9"/>
    <w:rsid w:val="00B66C15"/>
    <w:rsid w:val="00B84D30"/>
    <w:rsid w:val="00BB234A"/>
    <w:rsid w:val="00BB3859"/>
    <w:rsid w:val="00BD0237"/>
    <w:rsid w:val="00BE1AA8"/>
    <w:rsid w:val="00BE73D5"/>
    <w:rsid w:val="00BF2E52"/>
    <w:rsid w:val="00BF398F"/>
    <w:rsid w:val="00C01AC4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C6D29"/>
    <w:rsid w:val="00CE7690"/>
    <w:rsid w:val="00D2238F"/>
    <w:rsid w:val="00D37257"/>
    <w:rsid w:val="00D41EB1"/>
    <w:rsid w:val="00D439FA"/>
    <w:rsid w:val="00D52495"/>
    <w:rsid w:val="00D536B3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E4501"/>
    <w:rsid w:val="00DF68FB"/>
    <w:rsid w:val="00E02F05"/>
    <w:rsid w:val="00E071D4"/>
    <w:rsid w:val="00E106B9"/>
    <w:rsid w:val="00E2558C"/>
    <w:rsid w:val="00E4588C"/>
    <w:rsid w:val="00E4653F"/>
    <w:rsid w:val="00E5190F"/>
    <w:rsid w:val="00E57A5E"/>
    <w:rsid w:val="00E644DF"/>
    <w:rsid w:val="00E64A04"/>
    <w:rsid w:val="00E72D1C"/>
    <w:rsid w:val="00E73424"/>
    <w:rsid w:val="00EB5C9A"/>
    <w:rsid w:val="00EC609E"/>
    <w:rsid w:val="00EC79CC"/>
    <w:rsid w:val="00ED29EB"/>
    <w:rsid w:val="00ED7E17"/>
    <w:rsid w:val="00F21924"/>
    <w:rsid w:val="00F31447"/>
    <w:rsid w:val="00F326F3"/>
    <w:rsid w:val="00F34C42"/>
    <w:rsid w:val="00F80EA0"/>
    <w:rsid w:val="00F84F37"/>
    <w:rsid w:val="00FA6E6D"/>
    <w:rsid w:val="00FB23F8"/>
    <w:rsid w:val="00FB4A4E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3F52355E-F0AC-413F-A402-79B66031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  <w:style w:type="character" w:styleId="PlaceholderText">
    <w:name w:val="Placeholder Text"/>
    <w:basedOn w:val="DefaultParagraphFont"/>
    <w:uiPriority w:val="99"/>
    <w:semiHidden/>
    <w:rsid w:val="0005773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0F1DB-EC72-4CC9-8084-0A16EB2CA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https:/mul2-mia.gov.am/tasks/3427369/oneclick?token=752ae6ee549a957b26aa4f98692a37dc</cp:keywords>
  <dc:description/>
  <cp:lastModifiedBy>Admin</cp:lastModifiedBy>
  <cp:revision>6</cp:revision>
  <cp:lastPrinted>2023-05-25T11:09:00Z</cp:lastPrinted>
  <dcterms:created xsi:type="dcterms:W3CDTF">2024-11-29T11:25:00Z</dcterms:created>
  <dcterms:modified xsi:type="dcterms:W3CDTF">2024-12-12T07:40:00Z</dcterms:modified>
</cp:coreProperties>
</file>