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Ռոբերտ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robert.shahinyan.99@gmail.com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robert.shahinyan.99@gmail.com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նախատեսված սարքի՝ կոբաս c111 տպիչի համար: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 (CRP, Cobas c111) Կոբաս Ս111 անալիզատորի համար: Ֆորմատ` 2x100 թեսթ: Ստուգվող նմուշ` արյան շիճուկ:Ֆիրմային նշանի առկայությունը: Պահպանման պայմանները 2-8 աստիճան ջերմություն: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cobas c111 անալիզատորի համար; Ֆիրմային նշանի առկայությունըպարտադիր է: Պահպանման պայմանները՝ սենյակային  ջերմաստիճան: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սարքի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 pack), լուծիչ նախատեսված XP-300 հեմատոլոգիական անալիզատորների համար: Ֆորմատ` 10 Լիտր: Ստուգող նմուշ`երակային և մազանոթային արյուն։ Ֆիրմային նշանի առկայությունը պարտադիր է։ Պահպանման պայմանները` սենյակային ջերմաստիճանում։ Հանձնելու պահին պիտանիության ժամկետի 1/2, For In Vitro Diagnostic 1լիտր-1հատ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մաքրող լուծույթ, XP-300 սարքերի համար, Ֆորմատ՝ 50 մլ: Ֆիրմային նշանի առկայությունը պարտադիր է: Պահպանման պայմանները` սենյակային ջերմաստիճանում։ Հանձնելու պահին պիտանիության ժամկետի 1/2, For In Vitro Diagnostic: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(STROMATOLYSER -WH), քայքայող նյութ նախատեսված XP-300 հեմատոլոգիական անալիզատորի համար։ Ֆորմատ`3x500 միլիլիտր: Ֆիրմային նշանի առկայությունը պարտադիր է: Պահպանման պայմանները` սենյակային ջերմաստիճանում։ Հանձնելու պահին պիտանիության ժամկետի 1/2,առկայություն For In Vitro Diagnostic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 կոնցենտրիկ , 1 լ շշով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 cobas c111) Կոբաս c111 անալիզատորի համար: Ֆորմատ` 4x100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(Albumin BCG, cobas c111) Կոբաս c111 անալիզատորի համար: Ֆորմատ`4x100 թեսթ: Ստուգվող նմուշ` արյան շիճուկ
: Ֆիրմային նշանի առկայությունը: Պահպանման պայմանները 15-25 աստիճան ջերմություն ,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 (α-Amylase, cobas c111) Կոբաս c111 անալիզատորի համար Ֆորմատ` 2 x 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(ALT, cobas c111) Կոբաս c111 անալիզատորի համար: Ֆորմատ`4 x 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ապլիկատոր միանվագ օգտագործման տրանսպորտային տուփի մեջ, վիսկոզա, պլաստիկ : Տրանսպորտային տուփի երկարությունը 17 սմ , պլաստիկե ճկվող  զողիկի երկարությոինը - 13 սմ , այն ամրացված է կափարիչին ։ Տուփի վրա պարտադիր լինի պիտակ , պիտանելիության ժամկետի նշումով, պացիենտի տվյալները լրացնելու համար նախատեսված հատվածով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նյութ նախատեսված cobas c 111 sistems սարքի համար ։ Ֆորմատ 9x12 մլ ։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  թեստ , cobas C 111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անուղղակի, ( կապված ) , թեստ ,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CLEAN ( NaOH ) cobas c 111 համար , ֆորմատ 4x21 մլ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 (g-Glutamyltransferase,cobas c111) Կոբաս c111 անալիզատորի համար։ Ֆորմատ` 2x100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(Glucose HK cobas c111): Կոբաս c111 անալիզատորի համար: Ֆորմատ`4x100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 ,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(LDHI2 IFCC, cobas c111 ) Կոբաս c111 անալիզատորի համար:Ֆորմատ` 2x50 թեսթ: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Ֆորմատ`1000 մլ: Ֆիրմային նշանի առկայությունը: Պահպանման պայմանները սենյակաին աստիճան ջերմություն։ Հանձնելու պահին պիտանիության ժամկետի 1/2  առկայություն, For In Vitro Diagnostic only ,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նախատեսված Կոբաս c111 անալիզատորների համար: Ֆորմատ` 12 x 3 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Stago ընկերության STart Max վերլուծիչի համար նախատեսված ռեակցիոն կյուվետներ /Empty 150 strips of 4 cuvette/:  Ֆորմատ՝ 150 x 4 հատ/ տուփ:  Կյուվետի չափսերը.  գնդիկի շարժման հետագծի լայնությունը՝  1.8 մմ, իսկ գնդիկի շարժման հետագծի երկարությունը՝ 10.7 մմ։ Մեթոդ՝ մակարդելիության ժամանակի որոշումը մածուցիկության չափման հիման վրա: Պահպանման պայմանները` սենյակային ջերմաստիճանում:  Չօգտագործված:  Պիտանիության ժամկետի առնվազն 50%-ի առկայություն մատակարարման պահին: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Կոբաս c111 անալիզատորի համար: Ֆորմատ`4x100 թեսթ: Ստուգվող նմուշ` արյան շիճուկ: Ֆիրմային նշանի առկայությունը պարտադիր է: Պահպանման պայմանները 15-25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անալիզատորի համար: Ֆորմատ`4x100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c111 անալիզատորի համար: Ֆորմատ`4x12 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(1.680 pcs in box) Կոբաս Ս 111անալիզատորի համար: Ֆորմատ`1.680 կյուվետներ: Ֆիրմային նշանի առկայությունը պարտադիր է։ Պահպանման պայմանները սենյակաին աստիճան ջերմություն։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 c111 Կոբաս և Ս311 անալիզատորների համար Ստուգիչ հեղուկ։ Ֆորմատ` 1x 5 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 1մլ-1հատ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Ստուգիչ հեղուկ։ Ֆորմատ` 1x5 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Sysmex XP-300 սարքի համար, թղթի լայնությունը՝ 50 մմ: Ֆորմատ՝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Էյթչեք ցածր մակարդակի /EIGHTCHECK - 3WP-N/ կոնտրոլ հեղուկ նախատեսված XP-300 հեմոտոլոգիական վերլուծիչի համար ։ Ֆորմատ 1,5 մլ ։ Ֆիրմային նշանի առկայությունը ։ Պահպանման պայմանները ՝ 2-8 C ջերմաստիճանում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փոքր  200մկլ, լաբորատոր /դեղին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մեծ  1000մկլ, լաբորատոր  / կապույտ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24մմx50մմ : Տուփը N100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պլաստմասսե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ՌՈԵ պիպետ սանդղակով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ՌՈԵ պիպետների շտատիվ , 10 կամ 12 տեղանոց , կամ համարժեք , մետաղական կամ պլաստմասսե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Սեմփել քափ/: Ֆորմատ՝ 1000հատ/տուփ: üÇñÙ³ÛÇն Ýß³ÝÇ ³éÏ³ÛáõÃÛáõÝÁ պարտադիր է:ä³Ñå³ÝÙ³Ý å³ÛÙ³ÝÝ»ñÁ՝ ë»ÝÛ³Ï³ÛÇÝ ç»ñÙաստիճան: Հանձնելու պահին պիտանիության ժամկետի 1/2-ի առկայություն, For In Vitro Diagnostics: Արտադրողի կողմից տրված` որակի վերահսկման միջազգային հավաստագիր ISO 13485: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Յունիկալիբրատոր /UNICALIBRATOR/, Ֆորմատ՝ 6x1մլ: Օգտագործվում է որպես կալիբրատոր պրոթրոմբինային ժամանակ և ֆիբրինոգեն հետազոտությունների  համար:   QR կոդի և շտրիխ կոդի առկայություն: Ֆիրմային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 1տուփ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ստուգիչներ` 2 մակարդակ, Ֆորմատ՝12x2x1մլ: Ֆիրմային նշանի առկայությունը պարտադիր է: Պահպանման պայմանները` 2-8C ջերմաստիճանում:  Հանձնելու պահին պիտանիության ժամկետի1/2: Պարտադիր պայման է՝ ապրանքի չօգտագործված լինելը: Արտադրողի կողմից տրված` արտադրության անվտանգության և որակի վերահսկման միջազգային հավաստագիր ISO 9001, 13485, CE Mark: 1տուփ- 1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Protein: Կոբաս C311 անալիզատորների համար: Ֆորմատ`  5 x 1մլ: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1տուփ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ֆիլտր նախատեսված cobas 111 համար , տուփի մեջ 10 հատ կամ համարժեք , 1տուփ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տարրա անալիզների համար ստերիլ, շպատել գդալիկով 100մլ: Յուրաքանչյուր տարրա առանձին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թեսթ ավտոկլավի համար թղթյա , Медис -132/20-1  տաք գոլորշիով ստերիլիզացման սարքի համար բազմապարամետրանոց,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Չափսերը՝ 25,4x76,2մմ(1''x3'') :  Տուփ N50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Բրուցելլեզի որոշման ռապիդ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Gel+Clot Activator պարունակող 5մլ: Պահպանման  պայմանները՝ 4-30C։ Որակը ՝  ISO  90001 և ISO 13485 կամ համարժեք : For In  Vitro  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ցիտրիքում պարունակող 3,6մլ : Պահպանման  պայմանները՝ 4-30C։ Որակը ՝  ISO  90001 և ISO 13485 կամ համարժեք : For In  Vitro  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K2EDTA 2 մլ
Պահպանման պայմանները: 15-300C
üÇñÙ³ÛÇն Ýß³ÝÇ ³éÏ³ÛáõÃÛáõÝ:
ForIn Vitro Diagnosticonly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0.25 / 0.5 ml K2E K2EDTAlavender cap․ Մազանոթային արյան հավաքման փորձանոթ, որը պարունակում է թրոմբագոյացումը կասեցնող K2EDTA։ Կիրառվում է արյունաբանական հետազոտությունների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թեստ 10 պարամետր՝ Urobilinogen, Glucose, Bilirubin, Ketones, Specific Gravity, Blood, pH, Protein, Nitrite, Leucocytes։ Հավաքածուն նախատեսված է CYANStrip Mini վերլուծիչով հետազոտություն իրականացնելու համար։ 
Ֆորմատը՝ 100 թեստ/տուփում։ Պահպանման ջերմաստիճանը՝ 2-30°C։"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 Նժդեհի2/42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