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ՎՁԲԿ-ԷԱՃԱՊՁԲ-25/03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ՎՁԲԿ-ԷԱՃԱՊՁԲ-25/03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ՎՁԲԿ-ԷԱՃԱՊՁԲ-25/03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ՎՁԲԿ-ԷԱՃԱՊՁԲ-25/03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(թեոպենտալ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նատրիում),պիտոֆենոն (պիտոֆենոնի հիդրոքլորիդ)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աղելույծ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4մգ/2մլ     N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10մգ/մլ 10մլ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մ/մ և ե/մ ներարկման,20մգ/մլ,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0,5մգ պլաստիկե տարայում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լուծույթ ներարկման,0,25մգ/մլ,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10մգ/մլ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մեթիլուրացիլ,քսուք,7,5մգ/գ+40մգ/գ,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100մլ պլաստիկե շշիկ, չափիչ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25մգ/մլ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(սուքսամեթոնումի յոդիտ)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5մլ մ/մ, ն/ե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1000000ՄԱ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լ/թ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400մգ/250մլ  լ/թ կաթիլաներարկման,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(թեոպենտալ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դեղափոշի լիոֆիզացված, ներարկման համար,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նատրիում),պիտոֆենոն (պիտոֆենոնի հիդրոքլորիդ)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մ/մ ներարկման 2500մգ/5մլ+10մգ/5մլ+0.1մգ/5մլ,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500մգ/մլ,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դեղակախոիյթ շնչառման 100մկգ/դեղաչափ, ալյումինե տարրա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10մգ/մլ  ամպուլ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5մլ խտանյութ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 և մ/մ ներարկման, 250մգ/մլ,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ն/ե և մ/մ և ե/մ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5մգ/2.5մլ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40մգ/մլ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 40մգ/մլ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մ/մ և ն/ե ներարկման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Էթիլմեթիլհիդրոքսիպիրիդինի սուքցինատ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5մլ ներարկման լ-թ ն/ե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ներարկման/կաթիլաներարկման 50մգ/մլ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Ուղիղաղիքային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նատրիումի քլորիդ,լուծույթ կաթիլաներարկման,100մգ/մլ+9մգ/մլ,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նատրիումի քլորիդ,լուծույթ կաթիլաներարկման,60մգ/մլ+9մգ/մլ,  500մլ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