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66" w:rsidRPr="00B9456E" w:rsidRDefault="00100F66" w:rsidP="00100F66">
      <w:pPr>
        <w:rPr>
          <w:rFonts w:ascii="GHEA Grapalat" w:hAnsi="GHEA Grapalat"/>
        </w:rPr>
      </w:pPr>
    </w:p>
    <w:p w:rsidR="00100F66" w:rsidRPr="00B9456E" w:rsidRDefault="00100F66" w:rsidP="00D66616">
      <w:pPr>
        <w:jc w:val="center"/>
        <w:rPr>
          <w:rFonts w:ascii="GHEA Grapalat" w:hAnsi="GHEA Grapalat"/>
          <w:b/>
          <w:sz w:val="32"/>
          <w:szCs w:val="32"/>
        </w:rPr>
      </w:pPr>
      <w:r w:rsidRPr="00B9456E">
        <w:rPr>
          <w:rFonts w:ascii="GHEA Grapalat" w:hAnsi="GHEA Grapalat"/>
          <w:b/>
          <w:sz w:val="32"/>
          <w:szCs w:val="32"/>
          <w:lang w:val="hy-AM"/>
        </w:rPr>
        <w:t>ՀԱՅՏ</w:t>
      </w:r>
    </w:p>
    <w:p w:rsidR="00100F66" w:rsidRPr="00B9456E" w:rsidRDefault="00100F66" w:rsidP="00C822E3">
      <w:pPr>
        <w:jc w:val="center"/>
        <w:rPr>
          <w:rFonts w:ascii="GHEA Grapalat" w:hAnsi="GHEA Grapalat"/>
        </w:rPr>
      </w:pPr>
      <w:r w:rsidRPr="00B9456E">
        <w:rPr>
          <w:rFonts w:ascii="GHEA Grapalat" w:hAnsi="GHEA Grapalat"/>
          <w:b/>
          <w:i/>
          <w:sz w:val="28"/>
          <w:lang w:val="hy-AM"/>
        </w:rPr>
        <w:t xml:space="preserve">ՀԲԿ- </w:t>
      </w:r>
      <w:r w:rsidR="00B9456E" w:rsidRPr="00B9456E">
        <w:rPr>
          <w:rFonts w:ascii="GHEA Grapalat" w:hAnsi="GHEA Grapalat"/>
          <w:b/>
          <w:i/>
          <w:sz w:val="28"/>
        </w:rPr>
        <w:t>ԷԱ</w:t>
      </w:r>
      <w:r w:rsidRPr="00B9456E">
        <w:rPr>
          <w:rFonts w:ascii="GHEA Grapalat" w:hAnsi="GHEA Grapalat"/>
          <w:b/>
          <w:i/>
          <w:sz w:val="28"/>
          <w:lang w:val="hy-AM"/>
        </w:rPr>
        <w:t xml:space="preserve">ԱՊՁԲ -  </w:t>
      </w:r>
      <w:r w:rsidRPr="00B9456E">
        <w:rPr>
          <w:rFonts w:ascii="GHEA Grapalat" w:hAnsi="GHEA Grapalat"/>
          <w:b/>
          <w:i/>
          <w:sz w:val="28"/>
        </w:rPr>
        <w:t>2</w:t>
      </w:r>
      <w:r w:rsidR="001F641E">
        <w:rPr>
          <w:rFonts w:ascii="GHEA Grapalat" w:hAnsi="GHEA Grapalat"/>
          <w:b/>
          <w:i/>
          <w:sz w:val="28"/>
        </w:rPr>
        <w:t>5</w:t>
      </w:r>
      <w:r w:rsidRPr="00B9456E">
        <w:rPr>
          <w:rFonts w:ascii="GHEA Grapalat" w:hAnsi="GHEA Grapalat"/>
          <w:b/>
          <w:i/>
          <w:sz w:val="28"/>
          <w:lang w:val="hy-AM"/>
        </w:rPr>
        <w:t xml:space="preserve">/ </w:t>
      </w:r>
      <w:r w:rsidR="004C2084" w:rsidRPr="00B9456E">
        <w:rPr>
          <w:rFonts w:ascii="GHEA Grapalat" w:hAnsi="GHEA Grapalat"/>
          <w:b/>
          <w:i/>
          <w:sz w:val="28"/>
        </w:rPr>
        <w:t>040</w:t>
      </w:r>
      <w:r w:rsidR="001F641E">
        <w:rPr>
          <w:rFonts w:ascii="GHEA Grapalat" w:hAnsi="GHEA Grapalat"/>
          <w:b/>
          <w:i/>
          <w:sz w:val="28"/>
        </w:rPr>
        <w:t>1</w:t>
      </w:r>
      <w:r w:rsidR="0028764A" w:rsidRPr="00B9456E">
        <w:rPr>
          <w:rFonts w:ascii="GHEA Grapalat" w:hAnsi="GHEA Grapalat"/>
          <w:b/>
          <w:i/>
          <w:sz w:val="28"/>
        </w:rPr>
        <w:t xml:space="preserve"> </w:t>
      </w:r>
      <w:r w:rsidR="0058696F" w:rsidRPr="00B9456E">
        <w:rPr>
          <w:rFonts w:ascii="GHEA Grapalat" w:hAnsi="GHEA Grapalat"/>
          <w:b/>
          <w:i/>
          <w:sz w:val="28"/>
        </w:rPr>
        <w:t xml:space="preserve"> </w:t>
      </w:r>
      <w:r w:rsidRPr="00B9456E">
        <w:rPr>
          <w:rFonts w:ascii="GHEA Grapalat" w:hAnsi="GHEA Grapalat"/>
          <w:sz w:val="28"/>
          <w:lang w:val="hy-AM"/>
        </w:rPr>
        <w:t xml:space="preserve"> Ծածկագրով</w:t>
      </w:r>
    </w:p>
    <w:p w:rsidR="00100F66" w:rsidRPr="00B9456E" w:rsidRDefault="00100F66" w:rsidP="00D66616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>,,ՀՐԱԶԴԱՆԻ  ԲԺՇԿԱԿԱՆ ԿԵՆՏՐՈՆ,,ՓԲԸ</w:t>
      </w:r>
    </w:p>
    <w:p w:rsidR="00100F66" w:rsidRPr="00B9456E" w:rsidRDefault="00100F66" w:rsidP="00D66616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 xml:space="preserve">կարիքների համար  </w:t>
      </w:r>
    </w:p>
    <w:p w:rsidR="00100F66" w:rsidRPr="00B9456E" w:rsidRDefault="00100F66" w:rsidP="00D66616">
      <w:pPr>
        <w:jc w:val="center"/>
        <w:rPr>
          <w:rFonts w:ascii="GHEA Grapalat" w:hAnsi="GHEA Grapalat"/>
          <w:b/>
          <w:sz w:val="28"/>
          <w:lang w:val="hy-AM"/>
        </w:rPr>
      </w:pPr>
      <w:r w:rsidRPr="00B9456E">
        <w:rPr>
          <w:rFonts w:ascii="GHEA Grapalat" w:hAnsi="GHEA Grapalat"/>
          <w:b/>
          <w:sz w:val="28"/>
          <w:lang w:val="hy-AM"/>
        </w:rPr>
        <w:t xml:space="preserve">ՎԱՌԵԼԻՔԻ </w:t>
      </w:r>
    </w:p>
    <w:p w:rsidR="00495BFC" w:rsidRPr="00B9456E" w:rsidRDefault="00100F66" w:rsidP="00D66616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>ձեռք բերման նպատակով</w:t>
      </w:r>
    </w:p>
    <w:p w:rsidR="00495BFC" w:rsidRPr="00B9456E" w:rsidRDefault="00495BFC" w:rsidP="00100F66">
      <w:pPr>
        <w:rPr>
          <w:rFonts w:ascii="GHEA Grapalat" w:hAnsi="GHEA Grapalat"/>
          <w:lang w:val="hy-AM"/>
        </w:rPr>
      </w:pPr>
    </w:p>
    <w:tbl>
      <w:tblPr>
        <w:tblW w:w="116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418"/>
        <w:gridCol w:w="3402"/>
        <w:gridCol w:w="2409"/>
        <w:gridCol w:w="709"/>
        <w:gridCol w:w="851"/>
        <w:gridCol w:w="850"/>
      </w:tblGrid>
      <w:tr w:rsidR="00C822E3" w:rsidRPr="00B9456E" w:rsidTr="00D80D8E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Չափաբաժնի</w:t>
            </w:r>
            <w:proofErr w:type="spellEnd"/>
          </w:p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համարը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r w:rsidRPr="00B9456E">
              <w:rPr>
                <w:rFonts w:ascii="GHEA Grapalat" w:hAnsi="GHEA Grapalat" w:cs="Arial"/>
                <w:sz w:val="18"/>
                <w:szCs w:val="22"/>
              </w:rPr>
              <w:t>ԱՆՎԱՆՈՒՄԸ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Տեխնիկական</w:t>
            </w:r>
            <w:proofErr w:type="spellEnd"/>
            <w:r w:rsidRPr="00B9456E"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բնութագիր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22E3" w:rsidRPr="00B9456E" w:rsidRDefault="00C822E3" w:rsidP="00197B55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Չափ</w:t>
            </w:r>
            <w:proofErr w:type="spellEnd"/>
          </w:p>
          <w:p w:rsidR="00C822E3" w:rsidRPr="00B9456E" w:rsidRDefault="00C822E3" w:rsidP="00197B55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ման</w:t>
            </w:r>
            <w:proofErr w:type="spellEnd"/>
            <w:r w:rsidRPr="00B9456E">
              <w:rPr>
                <w:rFonts w:ascii="GHEA Grapalat" w:hAnsi="GHEA Grapalat" w:cs="Arial"/>
                <w:sz w:val="18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</w:rPr>
              <w:t>միա</w:t>
            </w:r>
            <w:proofErr w:type="spellEnd"/>
          </w:p>
          <w:p w:rsidR="00C822E3" w:rsidRPr="00B9456E" w:rsidRDefault="00C822E3" w:rsidP="00197B55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վոր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E3" w:rsidRPr="00B9456E" w:rsidRDefault="00C822E3" w:rsidP="00FA6EBA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Քանակ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Միավորի</w:t>
            </w:r>
            <w:proofErr w:type="spellEnd"/>
            <w:r w:rsidRPr="00B9456E"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գին</w:t>
            </w:r>
            <w:proofErr w:type="spellEnd"/>
          </w:p>
        </w:tc>
      </w:tr>
      <w:tr w:rsidR="001F641E" w:rsidRPr="00B9456E" w:rsidTr="00D80D8E">
        <w:trPr>
          <w:trHeight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FA6EBA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</w:tr>
      <w:tr w:rsidR="00C822E3" w:rsidRPr="00B9456E" w:rsidTr="00D80D8E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E3" w:rsidRPr="00B9456E" w:rsidRDefault="00C822E3" w:rsidP="000864D7">
            <w:pPr>
              <w:pStyle w:val="a3"/>
              <w:spacing w:line="276" w:lineRule="auto"/>
              <w:ind w:left="643"/>
              <w:rPr>
                <w:rFonts w:ascii="GHEA Grapalat" w:hAnsi="GHEA Grapalat" w:cs="Arial"/>
                <w:sz w:val="18"/>
                <w:lang w:eastAsia="en-US"/>
              </w:rPr>
            </w:pPr>
            <w:r w:rsidRPr="00B9456E">
              <w:rPr>
                <w:rFonts w:ascii="GHEA Grapalat" w:hAnsi="GHEA Grapalat" w:cs="Arial"/>
                <w:sz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9456E">
              <w:rPr>
                <w:rFonts w:ascii="GHEA Grapalat" w:hAnsi="GHEA Grapalat"/>
                <w:b/>
                <w:sz w:val="20"/>
                <w:szCs w:val="20"/>
              </w:rPr>
              <w:t>09132200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9456E">
              <w:rPr>
                <w:rFonts w:ascii="GHEA Grapalat" w:hAnsi="GHEA Grapalat"/>
                <w:b/>
                <w:sz w:val="18"/>
                <w:szCs w:val="18"/>
              </w:rPr>
              <w:t>ԲԵՆԶԻՆ ՌԵԳՈՒԼ</w:t>
            </w:r>
          </w:p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9456E">
              <w:rPr>
                <w:rFonts w:ascii="GHEA Grapalat" w:hAnsi="GHEA Grapalat"/>
                <w:b/>
                <w:sz w:val="18"/>
                <w:szCs w:val="18"/>
              </w:rPr>
              <w:t>ՅԱՐ</w:t>
            </w:r>
          </w:p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Արտաքին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տեսքը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մաքուր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պարզ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օկտանային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թիվը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որոշված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հետազոտական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մեթոդով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91,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շարժիչային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մեթոդով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81,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բենզինի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հագեցած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գոլորշիների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ճնշումը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45-ից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100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կՊա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կապարի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պարունակությունը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 5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/դմ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perscript"/>
              </w:rPr>
              <w:t>3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բենզոլի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ծավալային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1 %-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խտությունը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15 °C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ջերմաստիճանում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720-ից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775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/մ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perscript"/>
              </w:rPr>
              <w:t>3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ծծմբի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պարունակությունը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10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կգ-ից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թթվածնի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զանգվածային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` 2,7 %-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օքսիդիչների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ծավալային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մեթանոլ-3 %, էթանոլ-5 %,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իզոպրոպիլ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սպիրտ-10%,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իզոբուտիլ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սպիրտ-10 %,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եռաբութիլ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սպիրտ-7 %,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եթերներ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(C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bscript"/>
              </w:rPr>
              <w:t>5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)-15 %,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այլ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օքսիդիչներ-10 %,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անվտանգությունը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մակնշումը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փաթեթավորումը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ըստ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ՀՀ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կառավարության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2004թ.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նոյեմբերի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11-ի N 1592-Ն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որոշմամբ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հաստատված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«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Ներքին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այրման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շարժիչային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վառելիքների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տեխնիկական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կանոնակարգի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</w:rPr>
            </w:pPr>
          </w:p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Внешний вид: чистый и простой, октановое число, определенное методом испытаний: не менее 91, метод двигателя: не менее 81, давление насыщенного бензина пара: от 45 до 100 кПа, содержание свинца не более 5 мг / </w:t>
            </w:r>
            <w:proofErr w:type="spell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дм</w:t>
            </w:r>
            <w:proofErr w:type="spell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; Не более 1%, плотность при 15</w:t>
            </w:r>
            <w:proofErr w:type="gram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С</w:t>
            </w:r>
            <w:proofErr w:type="gram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от 720 до 775 кг / м3, содержание серы не более 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триабутиловый</w:t>
            </w:r>
            <w:proofErr w:type="spell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спирт-7%, простые эфиры (</w:t>
            </w:r>
            <w:r w:rsidRPr="001F641E">
              <w:rPr>
                <w:rFonts w:ascii="GHEA Grapalat" w:hAnsi="GHEA Grapalat"/>
                <w:sz w:val="16"/>
                <w:szCs w:val="16"/>
              </w:rPr>
              <w:t>C</w:t>
            </w:r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Решением № 1592-</w:t>
            </w:r>
            <w:r w:rsidRPr="001F641E">
              <w:rPr>
                <w:rFonts w:ascii="GHEA Grapalat" w:hAnsi="GHEA Grapalat"/>
                <w:sz w:val="16"/>
                <w:szCs w:val="16"/>
              </w:rPr>
              <w:t>N</w:t>
            </w:r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от 11 ноября 2007 г.</w:t>
            </w:r>
          </w:p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</w:p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</w:p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Default="00C822E3" w:rsidP="004E441D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proofErr w:type="spellStart"/>
            <w:r w:rsidRPr="00B9456E">
              <w:rPr>
                <w:rFonts w:ascii="GHEA Grapalat" w:hAnsi="GHEA Grapalat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E3" w:rsidRPr="00B9456E" w:rsidRDefault="00D80D8E" w:rsidP="00FA6EBA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Pr="00B9456E" w:rsidRDefault="00D80D8E" w:rsidP="00B14842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490</w:t>
            </w:r>
          </w:p>
        </w:tc>
      </w:tr>
      <w:tr w:rsidR="001F641E" w:rsidRPr="00B9456E" w:rsidTr="00D80D8E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1E" w:rsidRPr="00BE60B5" w:rsidRDefault="001F641E" w:rsidP="00A87F05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BE60B5">
              <w:rPr>
                <w:rFonts w:ascii="GHEA Grapalat" w:hAnsi="GHEA Grapala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F641E" w:rsidRPr="00DF6005" w:rsidRDefault="001F641E" w:rsidP="00A87F05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DF6005">
              <w:rPr>
                <w:rFonts w:ascii="GHEA Grapalat" w:hAnsi="GHEA Grapalat"/>
                <w:b/>
                <w:sz w:val="20"/>
                <w:szCs w:val="20"/>
              </w:rPr>
              <w:t>09134200</w:t>
            </w:r>
            <w:r w:rsidRPr="00DF6005">
              <w:rPr>
                <w:rFonts w:ascii="GHEA Grapalat" w:hAnsi="GHEA Grapalat"/>
                <w:b/>
                <w:sz w:val="20"/>
                <w:szCs w:val="20"/>
              </w:rPr>
              <w:tab/>
            </w:r>
          </w:p>
          <w:p w:rsidR="001F641E" w:rsidRPr="005E1F72" w:rsidRDefault="001F641E" w:rsidP="00A87F05">
            <w:pPr>
              <w:jc w:val="center"/>
              <w:rPr>
                <w:rFonts w:ascii="GHEA Grapalat" w:hAnsi="GHEA Grapalat"/>
                <w:sz w:val="20"/>
              </w:rPr>
            </w:pPr>
            <w:r w:rsidRPr="00DF6005">
              <w:rPr>
                <w:rFonts w:ascii="GHEA Grapalat" w:hAnsi="GHEA Grapalat"/>
                <w:b/>
                <w:sz w:val="20"/>
                <w:szCs w:val="20"/>
              </w:rPr>
              <w:tab/>
            </w:r>
            <w:r w:rsidRPr="00DF6005">
              <w:rPr>
                <w:rFonts w:ascii="GHEA Grapalat" w:hAnsi="GHEA Grapalat"/>
                <w:b/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41E" w:rsidRPr="005E1F72" w:rsidRDefault="001F641E" w:rsidP="00A87F05">
            <w:pPr>
              <w:jc w:val="center"/>
              <w:rPr>
                <w:rFonts w:ascii="GHEA Grapalat" w:hAnsi="GHEA Grapalat"/>
                <w:sz w:val="20"/>
              </w:rPr>
            </w:pPr>
            <w:r w:rsidRPr="00DF6005">
              <w:rPr>
                <w:rFonts w:ascii="GHEA Grapalat" w:hAnsi="GHEA Grapalat" w:cs="Sylfaen"/>
                <w:b/>
                <w:sz w:val="20"/>
                <w:szCs w:val="20"/>
              </w:rPr>
              <w:t>ԴԻԶՎԱՌԵԼԻՔ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1E" w:rsidRPr="001F641E" w:rsidRDefault="001F641E" w:rsidP="00A87F05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Ցետանային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թիվը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51-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ցետանային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ցուցիչը</w:t>
            </w:r>
            <w:r w:rsidRPr="001F641E">
              <w:rPr>
                <w:rFonts w:ascii="GHEA Grapalat" w:hAnsi="GHEA Grapalat"/>
                <w:sz w:val="16"/>
                <w:szCs w:val="20"/>
              </w:rPr>
              <w:t>-46-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խտությունը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150 C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ջերմաստիճանում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820-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845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կգ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>/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մ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3,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ծծմբի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պարունակությունը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350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մգ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>/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կգ</w:t>
            </w:r>
            <w:r w:rsidRPr="001F641E">
              <w:rPr>
                <w:rFonts w:ascii="GHEA Grapalat" w:hAnsi="GHEA Grapalat"/>
                <w:sz w:val="16"/>
                <w:szCs w:val="20"/>
              </w:rPr>
              <w:t>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բռնկման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ջերմաստիճանը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550 C-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ցածր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ածխածնի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մնացորդը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10%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նստվածքում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0,3%-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մածուցիկությունը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400 C-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ում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>` 2,0-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4,5 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մմ</w:t>
            </w:r>
            <w:r w:rsidRPr="001F641E">
              <w:rPr>
                <w:rFonts w:ascii="GHEA Grapalat" w:hAnsi="GHEA Grapalat"/>
                <w:sz w:val="16"/>
                <w:szCs w:val="20"/>
              </w:rPr>
              <w:t>2 /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վ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պղտորման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ջերմաստիճանը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>` 00 C-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բարձր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անվտանգությունը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մակնշումը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և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փաթեթավորումը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`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ըստ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ՀՀ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կառավարության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2004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թ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.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նոյեմբերի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11-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N 1592-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Ն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որոշմամբ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հաստատված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«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Ներքին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այրման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շարժիչային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վառելիքների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տեխնիկական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կանոնակարգի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1E" w:rsidRPr="001F641E" w:rsidRDefault="001F641E" w:rsidP="00A87F05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16"/>
                <w:szCs w:val="20"/>
                <w:lang w:val="ru-RU"/>
              </w:rPr>
            </w:pPr>
            <w:proofErr w:type="spell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Цетановое</w:t>
            </w:r>
            <w:proofErr w:type="spell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число не менее 51, </w:t>
            </w:r>
            <w:proofErr w:type="spell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Цетановый</w:t>
            </w:r>
            <w:proofErr w:type="spell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индекс не менее 46, Плотность при 150</w:t>
            </w:r>
            <w:proofErr w:type="gram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С</w:t>
            </w:r>
            <w:proofErr w:type="gram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при 820–845 кг / м3, Содержание серы не более 350 мг / кг, Температура воспламенения не менее 550 С; остаток углерода в 10% остатке не более 0,3%, вязкость при 400</w:t>
            </w:r>
            <w:proofErr w:type="gram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С</w:t>
            </w:r>
            <w:proofErr w:type="gram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от 2,0 до 4,5 мм 2 / с, температура расплава не более 00 ° С, безопасность, маркировка и упаковка согласно Правительство Республики Армения 2004 </w:t>
            </w:r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«Технический регламент о двигателях внутреннего сгорания», утвержденный Решением № 1592-</w:t>
            </w:r>
            <w:r w:rsidRPr="001F641E">
              <w:rPr>
                <w:rFonts w:ascii="GHEA Grapalat" w:hAnsi="GHEA Grapalat"/>
                <w:sz w:val="16"/>
                <w:szCs w:val="16"/>
              </w:rPr>
              <w:t>N</w:t>
            </w:r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от 11 ноября 2007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F641E" w:rsidRPr="00D33F53" w:rsidRDefault="001F641E" w:rsidP="00A87F05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proofErr w:type="spellStart"/>
            <w:r>
              <w:rPr>
                <w:rFonts w:ascii="GHEA Grapalat" w:hAnsi="GHEA Grapalat"/>
                <w:sz w:val="20"/>
                <w:szCs w:val="22"/>
              </w:rPr>
              <w:lastRenderedPageBreak/>
              <w:t>լիտր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1E" w:rsidRDefault="00D80D8E" w:rsidP="00FA6EBA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F641E" w:rsidRDefault="00D80D8E" w:rsidP="00B14842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520</w:t>
            </w:r>
          </w:p>
        </w:tc>
      </w:tr>
    </w:tbl>
    <w:p w:rsidR="0028764A" w:rsidRPr="00B9456E" w:rsidRDefault="0028764A" w:rsidP="00100F66">
      <w:pPr>
        <w:rPr>
          <w:rFonts w:ascii="GHEA Grapalat" w:hAnsi="GHEA Grapalat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sz w:val="16"/>
          <w:szCs w:val="20"/>
          <w:lang w:val="pt-BR"/>
        </w:rPr>
      </w:pPr>
      <w:r>
        <w:rPr>
          <w:rFonts w:ascii="GHEA Grapalat" w:hAnsi="GHEA Grapalat"/>
          <w:sz w:val="16"/>
          <w:szCs w:val="20"/>
        </w:rPr>
        <w:t xml:space="preserve">* </w:t>
      </w:r>
      <w:r>
        <w:rPr>
          <w:rFonts w:ascii="GHEA Grapalat" w:hAnsi="GHEA Grapalat" w:cs="Sylfaen"/>
          <w:i/>
          <w:sz w:val="16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726E53" w:rsidRDefault="00726E53" w:rsidP="00726E5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/>
          <w:b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պատվերի սահմաններում,  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*****Ապրանքի մատակարարումը ք. Հրազդան, Մ.Բաղրամյան թաղ. Պուրակային 32 հասցեում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******</w:t>
      </w:r>
      <w:r>
        <w:rPr>
          <w:rFonts w:ascii="GHEA Grapalat" w:hAnsi="GHEA Grapalat" w:cs="Sylfaen"/>
          <w:b/>
          <w:color w:val="000000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Ապրանքը պետք է լինի չօգտագործված:</w:t>
      </w: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*****</w:t>
      </w:r>
      <w:r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>
        <w:rPr>
          <w:rFonts w:ascii="GHEA Grapalat" w:hAnsi="GHEA Grapalat" w:cs="Sylfaen"/>
          <w:b/>
          <w:i/>
          <w:color w:val="FF0000"/>
          <w:sz w:val="18"/>
          <w:szCs w:val="18"/>
          <w:lang w:val="pt-BR"/>
        </w:rPr>
        <w:t>կամ համարժեքը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» բառերը:</w:t>
      </w: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կտրոններով,  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FF0000"/>
          <w:sz w:val="28"/>
          <w:szCs w:val="18"/>
          <w:lang w:val="pt-BR"/>
        </w:rPr>
      </w:pPr>
      <w:r>
        <w:rPr>
          <w:rFonts w:ascii="GHEA Grapalat" w:hAnsi="GHEA Grapalat" w:cs="Sylfaen"/>
          <w:b/>
          <w:i/>
          <w:color w:val="FF0000"/>
          <w:sz w:val="28"/>
          <w:szCs w:val="18"/>
          <w:lang w:val="pt-BR"/>
        </w:rPr>
        <w:t>*****ԲԵՆԶԱԼՑԱԿԱՅԱՆԸ ՊԵՏՔ Է ԳՏՆՎԻ ՀՐԱԶԴԱՆ ՔԱՂԱՔՈՒՄ</w:t>
      </w:r>
      <w:bookmarkStart w:id="0" w:name="_GoBack"/>
      <w:bookmarkEnd w:id="0"/>
    </w:p>
    <w:sectPr w:rsidR="00726E53" w:rsidSect="001F641E">
      <w:pgSz w:w="11906" w:h="16838"/>
      <w:pgMar w:top="284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E1DA8"/>
    <w:multiLevelType w:val="hybridMultilevel"/>
    <w:tmpl w:val="E69EC6E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DFB"/>
    <w:rsid w:val="00072811"/>
    <w:rsid w:val="000864D7"/>
    <w:rsid w:val="00100F66"/>
    <w:rsid w:val="001F641E"/>
    <w:rsid w:val="00225999"/>
    <w:rsid w:val="00257637"/>
    <w:rsid w:val="002825A2"/>
    <w:rsid w:val="00286210"/>
    <w:rsid w:val="0028764A"/>
    <w:rsid w:val="003315E4"/>
    <w:rsid w:val="003569C1"/>
    <w:rsid w:val="00495BFC"/>
    <w:rsid w:val="004C2084"/>
    <w:rsid w:val="0058696F"/>
    <w:rsid w:val="006305C2"/>
    <w:rsid w:val="006B30FC"/>
    <w:rsid w:val="00703264"/>
    <w:rsid w:val="00711DA4"/>
    <w:rsid w:val="00726E53"/>
    <w:rsid w:val="00974B83"/>
    <w:rsid w:val="00A235B6"/>
    <w:rsid w:val="00A42F19"/>
    <w:rsid w:val="00A7255B"/>
    <w:rsid w:val="00B62ADE"/>
    <w:rsid w:val="00B9456E"/>
    <w:rsid w:val="00C10DFB"/>
    <w:rsid w:val="00C213EE"/>
    <w:rsid w:val="00C822E3"/>
    <w:rsid w:val="00C9759A"/>
    <w:rsid w:val="00D11826"/>
    <w:rsid w:val="00D66616"/>
    <w:rsid w:val="00D80D8E"/>
    <w:rsid w:val="00D93011"/>
    <w:rsid w:val="00DC6862"/>
    <w:rsid w:val="00DE7BF0"/>
    <w:rsid w:val="00DF6005"/>
    <w:rsid w:val="00E167DE"/>
    <w:rsid w:val="00E86876"/>
    <w:rsid w:val="00F42EE7"/>
    <w:rsid w:val="00FA2440"/>
    <w:rsid w:val="00FC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6"/>
    <w:pPr>
      <w:ind w:left="720"/>
    </w:pPr>
    <w:rPr>
      <w:rFonts w:ascii="Times Armenian" w:hAnsi="Times Armenian" w:cs="Times Armenian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726E53"/>
    <w:rPr>
      <w:rFonts w:ascii="Times Armenian" w:hAnsi="Times Armeni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26E5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1F641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1F641E"/>
    <w:rPr>
      <w:rFonts w:ascii="Baltica" w:eastAsia="Times New Roman" w:hAnsi="Baltica" w:cs="Times New Roman"/>
      <w:sz w:val="20"/>
      <w:szCs w:val="20"/>
      <w:lang w:val="af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6"/>
    <w:pPr>
      <w:ind w:left="720"/>
    </w:pPr>
    <w:rPr>
      <w:rFonts w:ascii="Times Armenian" w:hAnsi="Times Armenian" w:cs="Times Armenian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726E53"/>
    <w:rPr>
      <w:rFonts w:ascii="Times Armenian" w:hAnsi="Times Armeni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26E5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1F641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1F641E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9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49</cp:revision>
  <cp:lastPrinted>2024-12-18T06:35:00Z</cp:lastPrinted>
  <dcterms:created xsi:type="dcterms:W3CDTF">2020-01-10T11:28:00Z</dcterms:created>
  <dcterms:modified xsi:type="dcterms:W3CDTF">2024-12-20T07:59:00Z</dcterms:modified>
</cp:coreProperties>
</file>