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уплотнения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клейкая лента (скотч)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DVD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для инвентаризации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 100 листов/, склейка не менее 1,25 мм/, упаковочная бумага разного цвета, 76*76 мм.  С заводской упаковкой, указанные технические характеристики указаны на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Герметичные чернила на водной основе цвет: синий, объем флакона не менее 50 мл. Флакон оснащен дозатором, благодаря которому чернила наливаются в необходимое количество на подушечку: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конструктивного исполнения, без механизма перемещения, с прозрачным пластиковым корпусом, корпус шестиугольный, 2 закрывающихся конца ручки разъемные, с приспособлением для крепления застежки к карману, с участком с маркировкой цвета на ручке, диаметр наконечника сердечника 0,7 мм, видимое содержимое, длина сердечника не менее 128 мм. Цвет: черный, синий и красный,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круглый, длина не менее 147 мм, толщина 15 мм Цвет: черный, красный, синий и зеленый (цвета по требованию заказчика) для нанесения заметок, мелирования и стирания на доске магнитным маркером губчатой стиралкой. толщина кончика 4-5 мм. Не перманентный. не высыхает, пригоден для использования по назначению. со сроком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фетра или другого пористого материала разных цветов, предназначенных для мелирования, для создания заметок, с плоским наконечником, наконечником 1-5 мм. год выпуска: не ранее 2024 года.Цвета: красный, синий, зеленый, желтый,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3 в одном, отдельная подставка для ручек, подставка для бумаги,подставка для визитных карточек, металлическая / сетка/, черный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 пластиковым проникающим корпусом, с постепенной усадкой корпуса до конца сердечника, застежка цельная, с приспособлением для крепления к карману, с маркировкой цвета ручки, длина ручки не менее 147 мм, наконечник сердечника железный, 0,5 мм, часть, заполненная чернилами, не менее 110 мм, черный, синий и красный,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HB, цвет: черный с графитовой сердцевиной, корпус из дерева или пластика, корпус с шестигранной заточкой, резина сзади. длина не менее 189 мм, толщина графита не менее 2,1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корпусом и точилкой с одним отверстием для заточки графитовых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уплотнения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штампов, в ИК-упаковке, с чернилами,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 в форме быстросохнущего карандаша с герметичной крышкой с металлическим наконечником, жидкость достаточной густоты для корректуры, предназначенная для корректуры рукописных и печатных текстов. не менее 6 мл. с указанием срока изготовления и пригодности для печати. При наличии не менее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клейкая лента (скотч)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прозрачная лента шириной 10 мм, толщина клеевого слоя 0,018-0,060 мм, длина ленты не менее 50 м. толщина ленты не менее 45 мкм, в упаковке с заводской маркировкой. Цвет: белый, красный, желтый,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для ламинирования, А4, 125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DVD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DVD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(210-297 мм), бумага без наклеек, плотность не менее 80 г/м2, белизна не менее 140-150 +/- 3%, предназначен для односторонней и двусторонней печати. в заводской упаковке по 500 листов в коробке. ПК=коробка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фотобумага /глянцевая/, 200м / Г2, формат А4 /297*210/, предназначен для струйной печати, цвет белый.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для инвентаризации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для инвентаризации. 5*7см,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4x/48x 700 Мб/80 мин. предназначен для печати. товар должен быть новым и неиспользованным.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1x/8x/16X 4,7 Гб. предназначен для печати. товар должен быть новым и неиспользованным.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AAA щелочной тонкий дюйм, Номинальное напряжение 1,5 в, рабочая температура от -18 до +55 ° C,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АА щелочная толщиной в дюйм, Номинальное напряжение 1,5 в, рабочая температура от -18 до +55 ° C,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возможность прикрепления к скоропортящимся, толщина пленки не менее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бумаги с полной прочностью, с возможностью равномерного удержания, 100 штук в коробке,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(скрепка для бумаг) офисная, с металлическим покрытием длиной 32 мм. скрепка для бумаги с полной прочностью, возможностью равномерного удержания, количество скрепляемых листов 100.  Количество в упаковке: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(скрепка для бумаги) офисная, с металлическим покрытием длиной 41 мм. скрепка для бумаги с полной прочностью, возможностью равномерного удержания, количество скрепляемых листов 200. Количество в упаковке: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(скрепка для бумаги) офисная, с металлическим покрытием длиной 51 мм. скрепка для бумаги с полной прочностью, возможностью равномерного удержания, количество скрепляемых листов 230.Количество в упаковке: 12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