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բեռնատար մեքենային ձմեռային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բեռնատար մեքենային ձմեռային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բեռնատար մեքենային ձմեռային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բեռնատար մեքենային ձմեռային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 R15C անխուց, ձմեռային, բեռնատար ավտոմեքենաների համար,  կառուցվածքը-ռադիալ: 
Արտադրող երկրի, արդատրության տարեթվի և արտադրողի նշագրումով:
Լրակազմի մեջ մտնում է միայն դողը: Գույնը սև: Չափման միավորը՝ հատ: Վախենում է կրակից: Անվադողի հավասարակշռումը և տեղադրումը մատակարարի կողմից: Արտադրման տարեթիվը 2024թթ.: Չօգտագործված : Goform, Milchelin
Նշված բոլոր բնութագրերը անվադողի վրա պետք է միջազգային նորմերին համապատասխան լինի դաջված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