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D08" w:rsidRPr="00E117F0" w:rsidRDefault="00E117F0">
      <w:pPr>
        <w:rPr>
          <w:rFonts w:ascii="GHEA Grapalat" w:hAnsi="GHEA Grapalat"/>
        </w:rPr>
      </w:pPr>
      <w:proofErr w:type="spellStart"/>
      <w:r w:rsidRPr="00E117F0">
        <w:rPr>
          <w:rFonts w:ascii="GHEA Grapalat" w:hAnsi="GHEA Grapalat"/>
        </w:rPr>
        <w:t>Փոփոխությունը</w:t>
      </w:r>
      <w:proofErr w:type="spellEnd"/>
      <w:r w:rsidRPr="00E117F0">
        <w:rPr>
          <w:rFonts w:ascii="GHEA Grapalat" w:hAnsi="GHEA Grapalat"/>
        </w:rPr>
        <w:t xml:space="preserve"> </w:t>
      </w:r>
      <w:proofErr w:type="spellStart"/>
      <w:r w:rsidRPr="00E117F0">
        <w:rPr>
          <w:rFonts w:ascii="GHEA Grapalat" w:hAnsi="GHEA Grapalat"/>
        </w:rPr>
        <w:t>կատարված</w:t>
      </w:r>
      <w:proofErr w:type="spellEnd"/>
      <w:r w:rsidRPr="00E117F0">
        <w:rPr>
          <w:rFonts w:ascii="GHEA Grapalat" w:hAnsi="GHEA Grapalat"/>
        </w:rPr>
        <w:t xml:space="preserve"> է </w:t>
      </w:r>
      <w:proofErr w:type="spellStart"/>
      <w:r w:rsidRPr="00E117F0">
        <w:rPr>
          <w:rFonts w:ascii="GHEA Grapalat" w:hAnsi="GHEA Grapalat"/>
        </w:rPr>
        <w:t>հրավերում</w:t>
      </w:r>
      <w:proofErr w:type="spellEnd"/>
      <w:r w:rsidRPr="00E117F0">
        <w:rPr>
          <w:rFonts w:ascii="GHEA Grapalat" w:hAnsi="GHEA Grapalat"/>
        </w:rPr>
        <w:t xml:space="preserve"> </w:t>
      </w:r>
      <w:proofErr w:type="spellStart"/>
      <w:r w:rsidRPr="00E117F0">
        <w:rPr>
          <w:rFonts w:ascii="GHEA Grapalat" w:hAnsi="GHEA Grapalat"/>
        </w:rPr>
        <w:t>առկա</w:t>
      </w:r>
      <w:proofErr w:type="spellEnd"/>
      <w:r w:rsidRPr="00E117F0">
        <w:rPr>
          <w:rFonts w:ascii="GHEA Grapalat" w:hAnsi="GHEA Grapalat"/>
        </w:rPr>
        <w:t xml:space="preserve"> </w:t>
      </w:r>
      <w:proofErr w:type="spellStart"/>
      <w:r w:rsidRPr="00E117F0">
        <w:rPr>
          <w:rFonts w:ascii="GHEA Grapalat" w:hAnsi="GHEA Grapalat"/>
        </w:rPr>
        <w:t>անհասկանալի</w:t>
      </w:r>
      <w:proofErr w:type="spellEnd"/>
      <w:r w:rsidRPr="00E117F0">
        <w:rPr>
          <w:rFonts w:ascii="GHEA Grapalat" w:hAnsi="GHEA Grapalat"/>
        </w:rPr>
        <w:t xml:space="preserve"> </w:t>
      </w:r>
      <w:proofErr w:type="spellStart"/>
      <w:r w:rsidRPr="00E117F0">
        <w:rPr>
          <w:rFonts w:ascii="GHEA Grapalat" w:hAnsi="GHEA Grapalat"/>
        </w:rPr>
        <w:t>սիմվոլների</w:t>
      </w:r>
      <w:proofErr w:type="spellEnd"/>
      <w:r w:rsidRPr="00E117F0">
        <w:rPr>
          <w:rFonts w:ascii="GHEA Grapalat" w:hAnsi="GHEA Grapalat"/>
        </w:rPr>
        <w:t xml:space="preserve"> </w:t>
      </w:r>
      <w:proofErr w:type="spellStart"/>
      <w:r w:rsidRPr="00E117F0">
        <w:rPr>
          <w:rFonts w:ascii="GHEA Grapalat" w:hAnsi="GHEA Grapalat"/>
        </w:rPr>
        <w:t>պատճառով</w:t>
      </w:r>
      <w:proofErr w:type="spellEnd"/>
      <w:r>
        <w:rPr>
          <w:rFonts w:ascii="GHEA Grapalat" w:hAnsi="GHEA Grapalat"/>
        </w:rPr>
        <w:t>:</w:t>
      </w:r>
      <w:bookmarkStart w:id="0" w:name="_GoBack"/>
      <w:bookmarkEnd w:id="0"/>
    </w:p>
    <w:sectPr w:rsidR="005B6D08" w:rsidRPr="00E117F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203"/>
    <w:rsid w:val="00050203"/>
    <w:rsid w:val="005B6D08"/>
    <w:rsid w:val="00E1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898BC"/>
  <w15:chartTrackingRefBased/>
  <w15:docId w15:val="{FD8353DD-6E45-45D9-95AE-867E4D27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Hakobyan</dc:creator>
  <cp:keywords/>
  <dc:description/>
  <cp:lastModifiedBy>Gayane Hakobyan</cp:lastModifiedBy>
  <cp:revision>2</cp:revision>
  <dcterms:created xsi:type="dcterms:W3CDTF">2024-12-25T11:16:00Z</dcterms:created>
  <dcterms:modified xsi:type="dcterms:W3CDTF">2024-12-25T11:17:00Z</dcterms:modified>
</cp:coreProperties>
</file>