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դեղորայքիի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դեղորայքիի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դեղորայքիի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դեղորայքիի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water for injection 1մլ,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100մգ,3գ գրանուլներ ներքին ընդունման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300մգ/մլ,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250մգ/մլ,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սիմիլարին 22,5մգ,բլիստերում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հեղուկ հանուկ aloe liquid extract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cocarboxylase (cocarboxylase hydrochloride) 50մգ/2մլ դեղափոշի լիոֆիլացված ն/ե և մ/մ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5մլ (պենտօկսիֆիլլին-20մգ,նատրի քլորիդ-7մլ,թորած ջուր-1մլ  )ներարկման լուծույթ,trental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Տրիամցինոլոլ /Պոլկորտոլոն/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լ-թ ներարկման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0,1մգ/մլ, 5մլ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0,001մգ/մլ, 5մլ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0,025մգ/մլ, 5մլ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ganglefene 15մգ/մլ,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activated charcoal 250մգ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Օմեգա-3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50մգ/մլ,                                                                                                                                   1մլ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50000ՄՄ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վիտամինB2, վիտամին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thiamine (thiamine nitrate), riboflavin, pyridoxine (pyridoxine hydrochloride), nicotinamide 5մգ+1մգ+4մգ+ 50մգ,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1000մգ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50մգ/մլ,                                                                                                                               100մլ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250մգ/մլ,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100մգ/մլ,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20մգ դեղահատեր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dopamine (dopamine hydrochloride) 40մգ/մլ,   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5/5մգ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Պեինտոպրիլ /Ամլոդիպին  10/5մգ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դեղահատեր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2.5մգ/մլ,  լուծույթ ներարկմա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հիդրոքլորիդ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8,6մգ/մլ+0,3մգ/մլ+0,33մգ/մլ, 500մլ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8,6մգ/մլ+0,3մգ/մլ+0,33մգ/մլ, 250մլ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8,6մգ/մլ+0,3մգ/մլ+0,33մգ/մլ, 1000մլ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3,5մգ+2,5մգ+2,9մգ+ 10մգ  ներքին ընդունման 330մլ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8մգ/2մլ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20մգ/մլ,5մլ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50մգ/մլ,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 dexpanthenol 50մգ/գ,   58գ ցողացիր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gentamicin (gentamicin sulfate) 80մգ/2մլ,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1մգ/մլ, 10մլ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տետանոսպազմին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nalidixic acid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4,8մգ/38գ,50մլ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morphine (morphine hydrochloride) 10մգ/մլ, 1մլ լուծույթ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platyphylline (platyphylline hydrotartrate) 2մգ/մլ,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3մգ/մլ+1մգ/մլ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calcium chloride 100մգ/մլ,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strophanthin K 0,25մգ/մլ,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ivabradine 7,5մգ դեղահատ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magnesium aspartate (magnesium aspartate tetrahydrate), potassium aspartate (potassium aspartate hemihydrate) խտանյութ կաթիլաներարկման լուծույթի 400մգ/10մլ+ 452մգ/10մլ,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20մլ,5մլ ամպուլանե inosine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calcium, vitamin D3 500մգ+200ՄՄ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Սալմետերոլ+ֆլուտիկազոն շնչառ. 25մկգ-50մկգ+250մկգ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100մգ/մլ,  100մլ,  լուծույթ  կաթիլաներարկման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