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ԿՄ ՆԲԿ-ԷԱՃԱՊՁԲ-2025/06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ՆԱԻՐԻԻ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Եղվարդ, Չարենցի 196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на закупку медикаментов для нужд 2025 года ЗАО «Медицинский центр Наири» Котайкской области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Քոչարյան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qocharyanhasmik1988@gmail.com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+37498201890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ՆԱԻՐԻԻ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ԿՄ ՆԲԿ-ԷԱՃԱՊՁԲ-2025/06</w:t>
      </w:r>
      <w:r w:rsidRPr="00E4651F">
        <w:rPr>
          <w:rFonts w:asciiTheme="minorHAnsi" w:hAnsiTheme="minorHAnsi" w:cstheme="minorHAnsi"/>
          <w:i/>
        </w:rPr>
        <w:br/>
      </w:r>
      <w:r w:rsidR="00A419E4" w:rsidRPr="00E4651F">
        <w:rPr>
          <w:rFonts w:asciiTheme="minorHAnsi" w:hAnsiTheme="minorHAnsi" w:cstheme="minorHAnsi"/>
          <w:szCs w:val="20"/>
          <w:lang w:val="af-ZA"/>
        </w:rPr>
        <w:t>2024.12.26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ՆԱԻՐԻԻ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ՆԱԻՐԻԻ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на закупку медикаментов для нужд 2025 года ЗАО «Медицинский центр Наири» Котайкской области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на закупку медикаментов для нужд 2025 года ЗАО «Медицинский центр Наири» Котайкской области РА</w:t>
      </w:r>
      <w:r w:rsidR="00812F10" w:rsidRPr="00E4651F">
        <w:rPr>
          <w:rFonts w:cstheme="minorHAnsi"/>
          <w:b/>
          <w:lang w:val="ru-RU"/>
        </w:rPr>
        <w:t xml:space="preserve">ДЛЯ НУЖД </w:t>
      </w:r>
      <w:r w:rsidR="0039665E" w:rsidRPr="0039665E">
        <w:rPr>
          <w:rFonts w:cstheme="minorHAnsi"/>
          <w:b/>
          <w:u w:val="single"/>
          <w:lang w:val="af-ZA"/>
        </w:rPr>
        <w:t>ՆԱԻՐԻԻ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ԿՄ ՆԲԿ-ԷԱՃԱՊՁԲ-2025/06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qocharyanhasmik1988@gmail.com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на закупку медикаментов для нужд 2025 года ЗАО «Медицинский центр Наири» Котайкской области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շնաձկան լյարդի յուղ, ֆենիլէֆրին (ֆենիլէֆրինի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նալիդիքսաթթու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իվաբրադին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396.06</w:t>
      </w:r>
      <w:r>
        <w:rPr>
          <w:rFonts w:ascii="Calibri" w:hAnsi="Calibri" w:cstheme="minorHAnsi"/>
          <w:szCs w:val="22"/>
        </w:rPr>
        <w:t xml:space="preserve"> драмом, российский рубль </w:t>
      </w:r>
      <w:r>
        <w:rPr>
          <w:rFonts w:ascii="Calibri" w:hAnsi="Calibri" w:cstheme="minorHAnsi"/>
          <w:lang w:val="af-ZA"/>
        </w:rPr>
        <w:t>3.98</w:t>
      </w:r>
      <w:r>
        <w:rPr>
          <w:rFonts w:ascii="Calibri" w:hAnsi="Calibri" w:cstheme="minorHAnsi"/>
          <w:szCs w:val="22"/>
        </w:rPr>
        <w:t xml:space="preserve"> драмом, евро </w:t>
      </w:r>
      <w:r>
        <w:rPr>
          <w:rFonts w:ascii="Calibri" w:hAnsi="Calibri" w:cstheme="minorHAnsi"/>
          <w:lang w:val="af-ZA"/>
        </w:rPr>
        <w:t>411.07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2025.01.08.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ԿՄ ՆԲԿ-ԷԱՃԱՊՁԲ-2025/06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ՆԱԻՐԻԻ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 ՆԲԿ-ԷԱՃԱՊՁԲ-2025/06"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ՆԲԿ-ԷԱՃԱՊՁԲ-2025/06*.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 ՆԲԿ-ԷԱՃԱՊՁԲ-2025/06"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ՆԲԿ-ԷԱՃԱՊՁԲ-2025/06*.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ԿՄ ՆԲԿ-ԷԱՃԱՊՁԲ-2025/06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инъекций
вода для инъекций 1мл, раствор для инъекций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ацетилцистеин 100мг, 3г гранулы для внутреннего применения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Метиленовый синий 1%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натрия тиосульфат 300мг/мл, 5мл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магния сульфат 250мг/мл, 5мл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 обезболивающий 25г.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Синтомицин 10% 25г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аналогин 22,5 мг, таблетки, покрытые пленочной оболочкой,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экстракт алоэ 1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
преднизолон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кокарбоксилаза (кокарбоксилазы гидрохлорид) кокарбоксилаза (кокарбоксилазы гидрохлорид) 50мг/2мл порошок лиофилизированный н/э и м/м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Трентал 5мл (пентоксифиллин-20мг, натрия хлорид-7мл, вода дистиллированная-1мл) раствор для инъекций, трентал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Триамцинолон/Полькортолон/4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Урапидил 5мг/мл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Моксицин для инъекций 400мг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оксиметазолин (оксиметазолина гидрохлорид)
оксиметазолин (оксиметазолина гидрохлорид) 0,1мг/мл, капли в нос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оксиметазолин (оксиметазолина гидрохлорид)
оксиметазолин (оксиметазолина гидрохлорид) 0,001мг/мл, капли в нос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оксиметазолин (оксиметазолина гидрохлорид)
оксиметазолин (оксиметазолина гидрохлорид) 0,025мг/мл, капли в нос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ганглефен
ганглефен 15мг/мл, 2мл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Вазелин 40г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300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цинка 15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таблетки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Омега-3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50мг/мл, 5мл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50мг/мл, 2мл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 хлорид) тиамин (тиамин хлорид) 50мг/мл, раствор по 1мл м/м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5% 1мл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Ретинол 50000ММ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В1, витамин В2, витамин В6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(нитрат тиамина), рибофлавин, пиридоксин (пиридоксина гидрохлорид), никотинамид тиамин (тиамина нитрат), рибофлавин, пиридоксин (пиридоксина гидрохлорид), никотинамид 5мг+1мг+4мг+50мг,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глицерин 1000 мг суппозитории ректальные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(варфарин натрия) варфарин (варфарин натрия) таблетка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50мг/мл, 100мл раствор для капельного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250мг/мл, 2мл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кофеин-бензоат натрия кофеин-бензоат натрия 100мг/мл, 1мл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изосорбида динитрат, таблетки пролонгированного действия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дигоксин 0,25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дофамин (дофамина гидрохлорид) дофамин (дофамина гидрохлорид) 40мг/мл, 5мл концентрат для приготовления капельного раствора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Пентоприл/Амлодипин 5/5 мг капсулы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Пентоприл/Амлодипин 10/5 мг капсулы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эрбумин таблетки 8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շնաձկան լյարդի յուղ, ֆենիլէֆրին (ֆենիլէֆրինի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(фенилэфрина гидрохлорид)
фенилэфрин (фенилэфрина гидрохлорид) 10мг/мл, 1мл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(верапамила гидрохлорид) верапамил (верапамила гидрохлорид) 2,5 мг/мл,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Дилтиазема гидрохлорид 60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хлорид натрия, хлорид калия, хлорид кальция 8,6мг/мл+0,3мг/мл+0,33мг/мл, раствор 500мл, капельная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хлорид натрия, хлорид калия, хлорид кальция 8,6мг/мл+0,3мг/мл+0,33мг/мл, раствор 250мл, капельная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хлорид натрия, хлорид калия, хлорид кальция 8,6мг/мл+0,3мг/мл+0,33мг/мл, раствор 1000мл, капельная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цитрат натрия, глюкоза безводная, хлорид натрия, хлорид калия, цитрат натрия, глюкоза безводная 3,5 мг + 2,5 мг + 2,9 мг + 10 мг для внутреннего применения 330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Норадреналин 8мг/2мл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тетрациклин 10мг/г, 3г глазные капли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0,5% дезинфицирующий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суксаметоний (суксаметония йодид) 20мг/мл, 5мл раствор для п/к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150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(декскетопрофен трометамол) декскетопрофен (декскетопрофен трометамол) 50мг/мл, 2мл раствор для п/к и м/м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 декспантенол 50мг/г, 58г спрей для наружного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(гентамицина сульфат)
гентамицин (гентамицина сульфат) 80мг/2мл, 1мл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Ванкомицин 1г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дексаметазон 1мг/мл, капли глазные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Амикацин 0,5г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Поливалентная змеиная сыворотка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Тетаноспазмин 1мл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33651261/503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նալիդիքսաթթու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նալիդիքսաթթու                                                                                              nalidixic acid դեղապատիճներ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лидокаин 4,8мг/38г, спрей 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(морфина гидрохлорид)
морфин (морфина гидрохлорид) 10мг/мл, раствор по 1мл м/м и н/э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Сибазон 0,5%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фенобарбитал 100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Сибазон 0,5%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Тимолол+бринзоламид капли глазные 3мг/мл+1мг/мл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платифиллин (платифиллина гидротартрат) 2мг/мл, 1мл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 Дексаметазон 3мг/мл + 1мг/мл 10мл капли глазные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кальция
кальция хлорид 100мг/мл, 5мл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винпоцетин 5мг/мл, 2мл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винпоцетин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строфантин К строфантин К 0,25мг/мл, 1мл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իվաբրադին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ивабрадин ивабрадин 7,5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 магния (тетрагидрат аспартата магния), аспартат калия (полугидрат аспартата калия)
аспартат магния (тетрагидрат аспартата магния), аспартат калия (полугидрат аспартата калия) концентрат для приготовления капельного раствора 400мг/10мл+ 452мг/10мл,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инозин 20мл, инозин в ампулах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витамин D3 кальций, витамин D3 500 мг+200 мм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Салметерол+флутиказон ингаляции. 25мкг-50мкг+250мкг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декстроза 100мг/мл по 100мл раствор для инъекций упаковка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город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