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ԱԱԾ-ՏՆՏՎ-ԷԱՃԱՊՁԲ-25/1-ԿԳ</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МЕБЕЛИ И ИНВЕНТАРЯ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015-57-98-66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ԱԱԾ-ՏՆՏՎ-ԷԱՃԱՊՁԲ-25/1-ԿԳ</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МЕБЕЛИ И ИНВЕНТАРЯ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МЕБЕЛИ И ИНВЕНТАРЯ</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ԱԱԾ-ՏՆՏՎ-ԷԱՃԱՊՁԲ-25/1-ԿԳ</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МЕБЕЛИ И ИНВЕНТАРЯ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противостоящий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для штор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ԱԱԾ-ՏՆՏՎ-ԷԱՃԱՊՁԲ-25/1-ԿԳ</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ԱԱԾ-ՏՆՏՎ-ԷԱՃԱՊՁԲ-25/1-ԿԳ"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ԱԱԾ-ՏՆՏՎ-ԷԱՃԱՊՁԲ-25/1-ԿԳ*.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ԱԱԾ-ՏՆՏՎ-ԷԱՃԱՊՁԲ-25/1-ԿԳ"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ԱԱԾ-ՏՆՏՎ-ԷԱՃԱՊՁԲ-25/1-ԿԳ*.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ԱԱԾ-ՏՆՏՎ-ԷԱՃԱՊՁԲ-25/1-ԿԳ</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со дня, следующего за Днем принятия товара покупателем, см. Технические характеристики товара.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Аптечный шкаф с двумя дверцами, каркас изготовлен из стали толщиной 4 мм. Размеры: 150х65 х 42 мм. Полностью застеклен, толщиной не менее 4 мм. Дверцы с ручками разделены по горизонтали. с клапанами все металлические узлы белого цвета. Транспортировка осуществляется поставщиком, в указанное заказчиком место. Предварительно согласовав внешний вид и цвет с заказчиком с возможностью выбора по мере необходимости..
Все вышеперечисленные виды работ выполняются поставщиком за счет собственных материальных средств (все использованные материалы  должен быть новым, неиспользованным).
Отклонение всех вышеуказанных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порошковым покрытием белого цвета, высота: 1750 мм, глубина полок: 400 мм. Дверцы: прозрачное стекло, защелки с ключом и овальной металлической ручкой. Внутри шкафа 4 полки (2 стеклянные, 2 металлические): Перенос осуществляется. согласно поставщику клиента. Предварительно согласовав внешний вид с заказчиком с возможностью выбора по мере необходимости.
Вышеуказанный вид работ выполняется поставщиком за свой счет (все используемые материалы должны быть новыми, неиспользованными).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простыня – размеры 180х60х60 см. Общий каркас изготовлен из прочного металлического профиля и покрыт порошковой краской из износостойкого материала. Внешняя поверхность кушетки должна быть мягкой изготовлен из качественной экологически чистой искусственной кожи, которая должна обеспечивать комфорт дивана. Высота изголовья дивана регулируется. Диван должен быть новый. Цвет и другие условия согласовываются с заказчиком. Предварительно согласовав внешний вид с заказчиком с возможностью выбора по мере необходимости. Перенос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зеркала изготовлена толщиной 0,5 х 0,3 м. Рама крепится с помощью декоративного клея и шурупов. Рама зеркала имеет отверстия сверху и снизу для крепления к стене. Цвет и внешний вид заранее согласовываются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из древесины бука, темно-коричневого цвета, лакированный, с мягким сиденьем и спинкой. Спинка изготовлена из 3-х брусков толщиной 1,5 см и высотой 40 см. Штанги крепятся двумя ремнями, ширина нижнего ремня 1,5 см, толщина верхнего ремня 5 см, сиденье темно-серое или коричневое в плафонах из качественной ткани, обтянутой качественной губкой толщиной не менее 2 см, на фанере толщиной 1 см. Сиденье высотой 45 см, глубиной 45 см, 40 см. Ширина: Высота ножек 45 см, толщина 2 см, ширина 5 см, ножки скрепляются между собой деревянным ремнем 2,5х2 см Высота стула со спинкой 100 см. Предварительно согласовав вид и ткань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собственных материальных средств (все использованные материалы должен быть новым, неиспользованным).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с обивкой из ткани, колеса, колеса предназначены для паркета/ламината, крестовина колес металлическая, с регулируемым сиденьем, регулируется по высоте. с подлокотниками, высота: 115 см, ширина сиденья: 55 см, глубина: 50 см, ширина спинки: 55 см, высота: 60 см. Предварительно согласовав с заказчиком вид и ткань с возможностью выбора по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общая высота кресла 1270 мм. Высота подлокотника 710 мм. Высота сиденья 520 мм. Глубина сиденья 505 мм Ширина сиденья 600 мм Диаметр колес 60 мм. Диаметр перекладины 720мм. Ширина подлокотников 710мм. Материал натуральная кожа. Механизм с поворотной осью, с возможностью фиксации в нескольких положениях. Регулируемая по высоте  Подлокотники обтянуты деревянной кожей, перекладина покрыта металлическим деревом. Механизм соответствует 4 классу. Колеса предназначены для паркета/ламината. Ограничения по весу: 200 кг. Соответствует стандарту BIFMA. Предварительно согласовав дизайн и деталь с заказчиком по мере необходимости. Конструкция по эскизу: N1: Перевозка осуществляется поставщиком, по указанному заказчиком месту. за счет поставщика с его материальными ресурсами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Исполнительное кресло: общая высота кресла 1121 мм.
Высота сиденья 500 мм
Глубина сиденья 520 мм, Ширина сиденья 540 мм
Диаметр колес 60 мм.
             Ширина подлокотников 650 мм.
Материа: экокожа. 
Механизм с поворотной осью, с возможностью фиксации в нескольких положениях. Регулируемая по высоте. Подлокотники деревянные, обтянуты экокожей, перекладина обтянута металлом. Колеса предназначены для паркета/ламината. Ограничение по весу: 150 кг. Конструкция и комплектация согласовываются с заказчиком заранее. Конструкция по эскизу: N2. Перевозка осуществляется поставщиком, по указанному заказчиком месту. за счет поставщика с его материальными ресурсами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2-местный диван и 2 подушки размером 40х40. В каркасе дивана использованы: древесина чам, ДСП толщиной 16 мм, ДСП толщиной 09 мм и ДВП толщиной 03 мм. Сырьем, обеспечивающим мягкость сиденья, являются ремень шириной 70 мм и губки 25 плотности толщиной 80 и 40 мм, на которые прикреплено волокно толщиной 20 мм. Диван обит тканью текстильного типа, состав ткани 100% полиэстер. Диван крепится следующим сырьем: шурупы 0,5х40, 0,5х80, 0,4х60 и шурупы 50х100, 80х16, 80х10. 
К дивану прикреплены пластиковые ножки высотой 150 мм. В диване также используется другое сырье: негорючий клей для крепления губок и 100-процентная полиэфирная нить для обивки. По предварительному согласованию с заказчиком внешний вид по эскизу: N3.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3-местный диван, 2 кресла и 2 подушки размером 40х40. Сырьем, использованным в каркасе дивана, является древесина чам, ДСП толщиной 16 мм, ДСП толщиной 09 мм и ДСП толщиной 03 мм. 
Сырьем, обеспечивающим мягкость сиденья, являются ремень шириной 70 мм и губки 25 плотности толщиной 80 и 40 мм, на которые прикреплено волокно толщиной 20 мм. Сырьем, обеспечивающим мягкость подложки, являются губки плотностью 25 толщиной 2 х 40 мм, на которые прикреплено волокно толщиной 20 мм. Диван обито тканью текстильного типа, состав ткани 100% полиэстер. Диван крепится следующим сырьем: шурупы 0,5х40, 0,5х80, 0,4х60 и шурупы 50х100, 80х16, 80х10. 
К дивану прикреплены пластиковые ножки высотой 150 мм. В диване также используется другое сырье: негорючий клей для крепления губок и 100% полиэфирная нить для обивки. По предварительному согласованию с заказчиком внешний вид по эскизу: N4.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из бука. размерами 36х36х45 см. Сиденье изготовлено из фанеры толщиной 1 см, размерами 36х36 см, края закруглены, высота ножек 45 см, толщина 5х5 см. Ножки скреплены двумя деревянными ремнями. Первый ремень толщиной 2 см, шириной 4,5 см кладется непосредственно под сиденье и крепится к сиденью гвоздями или винты. Второй пояс толщиной 2 см, шириной 2,5 см крепится к ножкам на расстоянии 20 см от первого пояса, все соединения выполняются гвоздями или шурупами, головки которых вставляются в фанеру и приклеиваются. Кресло полностью окрашено нитроэмалью серого цвета. После предварительного согласования типа с заказчиком, при необходимости, передача осуществляется поставщиком, по указанному заказчиком месту.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Высота со спинкой 80 см, мягкая часть спинки на высоте 35 см от верха, ширина 46 см, высота сиденья 45 см. Ширина сиденья 45 см, глубина 40 см. Толщина железной рамы не менее 2 мм. Предварительно согласовав внешний вид и цвет с заказчиком с возможностью выбора по мере необходимости.Транспортировка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односторонним ящиком, размеры 130х60х75 см, 3 съемные полки, ширина 42 см, длина 45 см, ламинат, толщина 18 мм, профиль закругленный, верхняя полка с замком.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с двумя ящиками, ламинат 170х70х75 см, толщина 18 мм, с 3 съемными полками с одной стороны: шириной 42 см, высотой 45 см, верхняя полка закрывается на ключ. С другой стороны один ящик с дверцей, разделенная полка, размер 42х45 см, ширина ящика 36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стола изготовлен из металлических труб, поверхность ламинирована ДСП толщиной 20 мм, окантована пластиком ПВХ того же цвета длина 91 см, ширина 91 см, высота 72 см, с 4 стульями. Основной каркас стульев, каркас полностью металлический, изготовлен из стальной трубы 20Х20 мм с толщиной стенок не менее 2 мм. Сварные швы цельные, без точечной полировки. Сиденье и спинка стульев изготавливаются толщиной не менее 10 мм толстая фанера, обитая губкой и тканью. Высота стула до верхней части спинки 80 см, от пола до сиденья 40 см, ширина и глубина сиденья 40*40 см, ширина спинки 22 см. Деталь крепления сиденья изготовлена из квадратной стальной трубы с квадратным ремнем, а ножки скреплены вместе по бокам, сзади и спереди ремнями на 10 см ниже сиденья. Все края с резиновым основанием. По предварительному согласованию с заказчиком. Предварительно согласовав внешний вид и цвет с заказчиком с возможностью выбора по мере необходимости.Транспортировка осуществляется поставщиком в указанное заказчиком место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для телефона из ламината, толщина 18 мм, с одной открытой полкой, лицевая часть с профильными витками, размер 100х45х65см. Ламинат коричневого, оранжевого или серого тонов, цвет и внешний вид заранее согласовываются с заказчиком по мере необходимости. Транспортировка поставщиком, в место, указанное заказчиком. Предварительно согласовав внешний вид и цвет с заказчиком с возможностью выбора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(ДхШхГ) 220х100х75см. Изготовлен из ламинированного ДСП толщиной 18 мм. 
Боковые сиденья стола однотонного или черного цвета, по краям которых закреплен декор (профиль) с круглой или плоской поверхностью однородного или черного цвета. Толщина поверхности стола, глубиной не менее 5-6 см от края, должна составлять 3,6 см – (2 см. Необходимые аксессуары: пластиковые подставки (ножки) толщиной 5 мм, винт, самоклеящиеся стопоры. Боковые сиденья стола должны быть соединены друг с другом сверху двумя дополнительными полосами ламината шириной 5-7 см, на которых будет укреплена поверхность стола. Ламинат коричневого, оранжевого или серого тонов,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обеденный стол с 6 полумягкими стульями. Стулья из бука, темно-коричневые тона, лакированные, с мягким сиденьем и спинкой. Высота спинки 55 см. Спинка состоит из 3-х брусков шириной 3 см, толщиной 1,5 см и высотой 40 см каждый. Балки скрепляются 2-мя ремнями, нижний пояс толщиной 1,5 см, шириной 2 мм, верхний пояс толщиной 5 см, шириной 2 мм, фасонный. Сиденье изготавливается из однотонной, темно-серой или коричневой качественной ткани, обтянутой 2 см не менее качественной губкой, на фанере толщиной 1 см. Сиденье высотой 45 см, глубиной 45 см, шириной 40 см. Высота ножек 45 см, толщина 2 см, ширина 5 см ножки скрепляются деревянным ремнем 2,5х2 см. Высота стула со спинкой 100 см.  Обеденный стол изготовлен из качественного МДФ (толщина МДФ 18 мм), покрыт лаком, профиль округлой формы, размеры стола 180х90х78см в закрытом состоянии, 220х90х78см в открытом. Ножки стола изготовлены из качественного дерева МДФ коричневого, абрикосового, розового (мафагона) или серого тонов, цвет и внешний вид согласовываются с заказчиком перенос и установка поставщиком по месту, указанному заказчиком. Предварительно согласовав внешний вид и цвет с заказчиком с возможностью выбора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противостоящий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противостоящий из ламината, толщина 18 мм, профиль закругленный, размеры 98х70х72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из ламината, толщина 18 мм, профиль общими размерами 190х85х75см, профиль округлой формы. Передняя часть стола и передние части изголовья не прямые, а изогнутые. Один ящик на колесиках - с тремя съемными полками, верхняя полка запирается, ламинат, размер 55х45х45 см. Телефонный столик - ламинат, толщина 18 мм с одной открытой полкой, лицевая часть с закруглением профиля, размер 100х45х65см. Столешница – ламинат толщиной 18 мм с профилем-кругляком, размеры 98х70х72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из ламината (толщина ламината 18 мм), с профильными кругами, длина 115 см, ширина 50 см, высота 55 см, с одной полкой. Ламинат бывает коричневого, оранжевого, розового (мафагон) или серого цвета, цвет и внешний вид согласовываются с заказчиком заранее, при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ламинированный со всех сторон (включая полки), толщина 18 мм, профили закругленные, высота 75 см, длина 130 см, ширина 60 см, с левой стороны отдельная часть для установки процессора, а также сверху. столик для процессора, отверстие для проводки в верхней части с заглушкой. Высота: 55 см, ширина: 30 см и 1 открытая полка вверху, высота: 20 см, ширина: 30 см, ящик для клавиатуры внизу.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см (ДхШхВ): 120х30(60)х88. Каркас изготовлен из уголка толщиной 30х30 мм, эквивалентной трубы и трубы наружным диаметром 20 мм (состоит из 4-х основных ножек, две из которых крепятся к опоре). стенка и ножки передней части соединены в виде двойной трубки) вместе). Поверхность стола изготавливается из панелей толщиной не менее 10 мм с круговым вырезом снаружи. Стол застелен ватным диском, покрытым плотной тканью, предназначенной для глажки. Для подставки для утюга используется уголок 15х15 мм, который размещается на 30 см ниже поверхности стола, на который укладывается фанера толщиной не менее 10 мм. Каркас просверливается в 6 местах: Ø 6,2 мм и вставляется (зенковка) для крепления к стене. Необходимые аксессуары: 6 комплектов шурупов с пластиковыми дюбелями (дюпель гвоздь) Ø 6 ммх60 мм. Все металлические детали соединяются сваркой. Сварные швы цельные, не точечные, полированные и обработанные. Предварительно согласовав внешний вид и цвет с заказчиком с возможностью выбора по мере необходимости.Транспортировка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с металлическим каркасом, антикоррозийное покрытие, деревянные ребра. Металлический каркас, деревянные края, фанерная лицевая сторона, размеры 125х62,5 см, высота 90 см. Стул окрашен нитроэмалью серого цвета.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см (ДхШхВ): 120х60х75. Каркас изготовлен из стальной трубы наружным диаметром 25 мм и толщиной 2 мм. Каркас окрашен черной нитроэмалью. Верхняя часть стола, полка, а также сиденье и спинка скамьи изготовлены из ЛДСП цвета бука толщиной 18 мм, который крепится к каркасу дюбелями. Все видимые части ДСП заклеены пластиковой кромочной лентой ПВХ соответствующего цвета. Необходимые аксессуары: манекен и пластиковые стопоры (для ножек с фланцем, упирающимся в землю, а для трубки верхней части скамейки – плоские). Ламинат коричневого, оранжевого или серого тонов, цвет и внешний вид заранее согласовываются с заказчиком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стол металлический, каркас - стальная труба 20х20мм, толщина стенки не менее 2мм, облицован листом толщиной 2мм, размеры передней части 50х35х63(ДхХхШ), задней части - 50х35х57(ДхХхШ). Глубина 6 см спереди и сбоку, с 3 краями с металлической пластиной 30 см сверху вниз, полка 50х35 см. Сварные швы цельные, не точечные, отполированные и обработанные. Стул изготовлен из квадратной трубы 20x20 мм, толщина стенки не менее 2 мм. Размеры стула 40х40х40 (ДхВхШ). Сиденье выполнено из плотно сплетенных полосок шириной 3 см . Цвет и внешний вид заранее согласовываются с заказчиком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ламинирована (толщина ламината 18 мм). Мебель состоит из двух частей. Верхняя часть двухдверного подвесного шкафа шириной 80см, глубиной 35см и высотой 70см со своими ручками, профилями из темного стекла, разделена полкой. Одинарная раковина из нержавеющей стали, встраиваемая под низ, глубиной не менее 250 мм с собственным крылом для сушки, двухдверный шкаф шириной 80 см и глубиной 60 см. Плита 2-х камерная, мощность не менее 2000 Вт, вес не менее 3,5 кг, напряжение 220-240 Вольт, не встроенная, переносная. Один шкаф шириной 50 см и глубиной 60 см с четырьмя выдвижными колесами. Два двухдверных шкафа, разделенные полкой, каждый шириной 90 см и глубиной 60 см. Нижняя часть полностью обшита панелью /столешница/, 1 шт. (угловая), длиной 310 см и шириной 60 см. Кухонный стол с профилем ламината, длиной 120 см, шириной 60 см, высотой 72 см, с 4 стульями. обит тканью и губкой, ширина 40 см, длина 40 см, высота 45 см. Высота нижней части мебели 90 см. Мебель полностью окантована (кромкой) - цвет соответствует цвету мебели. Ламинат коричневого, оранжевого, розового (Мафагон) или серого оттенков, Предварительно согласовав внешний вид и цвет с заказчиком с возможностью выбора по мере необходимости.Идет перенос и установка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двухдверный, ламинат, толщина 18 мм, ширина 80 см, глубина 40 см, высота 175 см с краями, горизонтально разделенными на две равные части. Верхняя часть с двумя дверцами из тонированного стекла, со своими ручками, магнитными клапанами, 110х80 см, разделенными 2-мя ярусами. Нижняя часть однослойная, две двери, профиль ламинат, размер 50х40 см.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ламината, толщина 18 мм, 90х80 см с зеркалом, 3 вешалки, ширина 20 см, длина 80 см.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изготовлен из стальной трубы внешним диаметром 32 мм, а 3 промежуточных стержня, соединяющих две стороны 
подвески, изготовлены из стальной трубы внешним диаметром 25 мм. 30 подвесок изготовлены из металлических прутьев толщиной 10 мм, на которых размещены пластиковые головки. 
Подвес должен быть окрашен нитроэмалью серого цвета. На открытую часть труб рамы должны быть установлены пластиковые стопоры, а пластиковые стопоры ножек должны быть с фланцем, упирающимся в землю. 
Транспортировка осуществляется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ламината, толщина 18 мм, 90х80 см, с зеркалом 30х60 см, 5 вешалок, ширина 20 см, длина 80 см.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под ТВ, ширина 90см, высота 45см, с одной открытой полкой шириной 90см, высотой 45см, шириной 90см, глубиной 45см, высотой 50см, разделенной одной полкой.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ламинированная (толщина ламината 18 мм), состоит из двух шкафов-купе шириной 90 см, глубиной 60 см и высотой 180 см. 
Один шкаф разделен на четыре полки, второй шкаф со штангой для вешалки для одежды, внутренней дверью 80х40см, зеркалом, вешалками для головных уборов и обуви. Над шкафами-купе размещен навесной шкаф /антресоль/ шириной 90 см, глубиной 60 см и высотой 60 см, верхняя часть с боковыми частями выполнена в форме карниза. Один туалетный столик (комод) шириной 90 см, глубиной 45 см и высотой 90 см, с четырьмя съемными полками на колесиках со своими ручками. Профильное зеркало 90х60см, установленное на комоде. Две кровати со своим матрасом, каркас МДФ с железными уголками, ширина 90см, длина 200см, изогнутые профилированные изголовья, высота 60см и 90см. Две прикроватные тумбы шириной 45 см, глубиной 40 см и высотой 60 см, каждая с одной съемной полкой и одной открывающейся дверцей. Ламинат коричневого, оранжевого, розового (мафагона) или серого тонов, цвет и внешний вид заранее согласовываются с заказчиком по мере необходимости. Транспортировка и монтаж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Люкс состоит из 2 двухъярусных кроватей (с фанерой и матрасом) и лестницы. Стойки (ножки) кроватей и соединяющие их горизонтальные пояса изготавливаются из металлической трубы квадратного сечения 30*30 мм с толщиной стенок не менее 2 мм. Каркасы станины изготавливаются из квадратной металлической трубы 40*20 мм с толщиной стенки не менее 2 мм, а пояса - из металлической квадратной трубы 30*10 мм с толщиной стенки не менее 1 мм. 
которые приварены заподлицо с нижней частью рамы, чтобы фанера и матрас могли поместиться в раму. К стойкам крепятся металлические крючки, а к внешним углам рамы привариваются металлические уголки размером 40*40*4 мм и длиной 140 мм. в средней части которого выполнено прямоугольное отверстие (по эскизу), обеспечивающее фиксацию (установку) рамы на опоре. К верхним секциям стоек кровати крепятся соответствующие металлические переходы, позволяющие расположить два этажа друг над другом. Кроме того, к кровати на 2 этаже запланированы арки. Вертикальные стержни столбов изготовлены из полых круглых трубок наружным диаметром Ø 10 мм и толщиной стенки 1 мм. Толщина фанеры не менее 9 мм, максимум 2 штуки, которые укладываются в каркас по всей поверхности. Размеры матраса 190*80*18 см, изготовлен на основе пружин, качественной губки и гигиенических тканевых обоев. К ножкам столбов крепятся пластиковые стопоры. Размеры лестницы 35*111 см, которые крепятся к каркасам грядок с помощью кирпичиков. Каркас лестницы изготавливается из квадратной трубы 20*20 мм с толщиной стенок не менее 2 мм. Лестница заканчивается пластиковым стопором. В зависимости от положения кровати на одной и той же стороне каждой рамы (1-го и 2-го этажа) пропорционально предусмотрены двойные отверстия для крепления ступеньки к рамам. 
Все сварные швы на каркасе кровати должны быть целыми (кроме верхней части поясов каркаса, прилегающих к фанере), все стыки должны быть отшлифованы, кровать должна быть окрашена порошковой краской кремового цвета (бежевого цвета). Внешний вид по эскизу: N5 Все вышеперечисленные виды работ выполняются силами поставщика, за счет поставщика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двухстворчатый из ламината, толщина 100см, глубина 50см, общая высота 175см. Внутренние размеры шкафа с ручками: ширина 100см, высота 165см. Полка глубиной 50см и шириной 100см на 10см ниже верха, снизу на 10см металлическая штанга для вешалок и зеркало 31х54см с внутренней стороны дверцы.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75х42х40см (ШхВхД) ЛДСП, цвет бук. На видимые части наклеивается пластиковая ПВХ-лента того же цвета. Передняя часть с закруглением профиля 4 см. Полка высотой 15 см, внутренняя часть разделена на равные части. Шкаф высотой 50 см разделен на равные части. 
По одной ручке для дверей шкафа и ящика. Необходимая фурнитура: пластиковые ручки соответствующего цвета, пластиковые подставки (ножки) толщиной 5 мм, полкодержатели, направляющая, петля, винт, самоклеящиеся стопоры.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ламинированная (толщина ламината 18 мм). Одна тумба кухонная, шириной 150 см, глубиной 45 см, высотой 200 см, состоит из 2-х частей. Ширина 150 см, глубина 45 см и высота 60 см, внизу 2 распашные дверцы, разделенные полкой шириной 50 см, глубиной 45 см и высотой 60 см, одна открытая полка посередине, разделенная полкой шириной 50 см, 45 см глубиной и высотой 60 см: В верхней части открывающиеся дверцы шириной 150 см, глубиной 45 см и высотой 140 см, разделенные тремя полками. Двери верхней части профилированы тонированным стеклом, верхняя часть с боковыми частями имеет карнизную форму. Одна профилированная подставка для телевизора шириной 100 см, глубиной 50 см и высотой 70 см. С одной открытой полкой вверху, шириной 100 см, глубиной 50 см и высотой 20 см. Двухдверная полка шириной 100 см, глубиной 50 см и высотой 50 см, разделенная одной полкой внизу. Один письменный стол длиной 110 см, шириной 50 см и высотой 55 см, с одной профилированной полкой.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(комбинированный), двухдверный шкаф, ламинат, толщина 18 мм, ширина 100 см, глубина 50 см, высота 175 см с бортиками. Одна боковая верхняя полка шириной 50см и высотой 110см с дверцей из тонированного стекла, магнитным замком, 2 полки, нижняя одна полка и одна дверная полка шириной 50см и высотой 50см. С другой стороны шкаф шириной 50 см и высотой 165 см, с одной дверцей, со штангой для вешалок и зеркалом 31х54 см с внутренней стороны двери.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изготовлена из ламината (толщина ламината 18 мм), состоит из двух частей. Два закрытых шкафа шириной 120 см, глубиной 50 см, высотой внизу 60 см, дверцы со своими ручками. Шкаф с одним ящиком внизу шириной 40 см, глубиной 45 см и высотой 48 см с одной дверцей, разделенной полками, верхней шириной 40 см, глубиной 45 см и открытой полкой высотой 12 см. Другой шкаф шириной 80 см, глубиной 50 см и высотой 60 см, с двумя дверцами, со своими дверцами, разделенными двумя полками. Ламинат шириной 120 см и высотой 120 см крепится к шкафу сверху, с правой стороны место для 5 пар вешалок, с левой стороны профильное зеркало 80х40 см, а сверху — под вытяжку шириной 20 см и длиной 120 см.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классная 1800мм х 1100мм, с профильными полосами, предназначена для выделения мелом, пометок. В нижней части профиль с глубиной для мела с канавкой. Цвет поверхности темно-зеленый или черный. Толщина ДСП основания не менее 16 мм. Перед доставкой согласуйте внешний вид и цвет с заказчиком по мере необходимости. В соответствии с требованиями ГОСТ-20064-86.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размеры передней части 65х42х125(ДхШхВ) и задней стоячей части 65х42х103(ДхШхВ). Глубина 10 см от передней части, ширина платформы 14х61,4 см, продолжение которой соединяется с соответствующим наклоном до высоты стоячей части 103 см. Ламинированная ДСП толщиной 18 мм, снизу 10 см. Обклеена со всех видимых сторон ПВХ-лентой соответствующего цвета.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для штор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 желанию заказчика. Алюминиевый карниз: два ряда. Необходимая фурнитура: пластиковые подвесы (по 1 шт. на линию), металлические крепления (2 шт. на шт.), шуруп и пластиковая заглушка (Р 6ммх35мм). Цвет: белого, коричневого, оранжевого или серого оттенков по согласованию с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ящик, железный пулевой ящик из стального листа толщиной 2 мм, шириной 51 см, длиной 61 см, высотой 31 см. С внешним железным замком и открывающейся вверх дверью. Цвет серый, коричневый или зеленый.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60х45х140, изготовлен из стального листа толщиной 3 мм. Шкаф имеет 2 двери с внутренними замками. Сварные швы цельные, не точечные, отполированные. Точечная сварка допускается только для крепления арматуры и стоек. Ножки с металлическими колесами (диаметр колеса не менее 60 мм. Петли внутренние, цилиндрические (П-16, Л-30/30). Каждая ниша шкафа разделена на 2 равные части.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противопожарная закрытая (комби): размеры, мм (длина, высота, глубина): 1200х1200х300. Вес панели: 24 кг. Аксессуары в комплекте: 2 пожарные лопаты, 2 пожарных ведра, 2 пожарных лома, 2 пожарных топора, 2 огнетушителя. Количество мест для огнетушителя (4-8 кг) – 2.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Оружейный шкаф/пирамидка/ изготовлен из стального листа толщиной 3 мм, шириной 100 см. высота 155 см, глубина верха 30 см, глубина дна 60 см. Шкаф разделен на 4 открытые полки, 1-я 24см, глубина дна 28см, 2-я 57см, глубина дна 16см, 3-я 86см, глубина дна 12см и 4-я 127см, глубина дна 36см: 1-я полка на 10 локтей, размер автомата. , и 4-й полка на 10 локтей, рассчитанная по размеру выемки Цвет серый, коричневый или зеленый.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140х78х40 (ШхДхВ).Изготовлен из стального листа толщиной 3мм.Шкаф имеет 2 двери, одна из которых фиксируется изнутри на защелки, а другая имеет внутренний замок. Сварные швы являются цельными, а не точечными, шлифуются и подвергаются механической обработке. Ножки с металлическими колесами (диаметр колеса не менее 60 мм. Петли: внутренние, цилиндрические (П-16, Л-30/30). Отделение шкафа разделено на 4 равные части, шкаф имеет подвижные колеса.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цвета бука. Рамка представляет собой соответствующий цветовой профиль. Рамка крепится с помощью декоративного клея и завязок-бабочек. Верхняя и внутренняя рамки планшета сверлятся в 2-х местах Ø 6,2 мм и вставляются (зенковка) для крепления к стене. Два кармана размером 75х15х3,5 изготовлены из ламинированного МДФ и ЛДСП толщиной 18 мм для крепления в нижней центральной части . Карман не крепится к планшету и поставляется отдельно. Необходимые аксессуары для крепления: 4 комплекта шурупов с пластиковыми заглушками (дупель гвоздь) Ø 6ммх60мм.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ОП-8, масса заряженного порошка: 8,0+-0,4,
рабочее давление в корпусе огнетушителя: 1,5 МПа, шт.
расстояние при работе – не менее 4,0 метров. Температура использования и хранения огнетушителя -40.
С до +50 С. Общий вес: 11,4 кг. Транспортировка осуществляется поставщиком в место, указанное заказчиком. В комплект огнетушителя также входят подвеска, резиновая трубка и манометр. Отклонение всех вышеуказанных размеров: +- 3%.
Огнетушитель
Срок годности  не менее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ОУ-2, масса заправляемого углекислого газа: 2,0 кг, рабочее давление в корпусе огнетушителя: 5,8 МПа, расстояние наконечника при работе не менее 2,0 метра. Температура применения и хранения огнетушителей -200С - +500С. Время подачи огнетушащего материала не менее 6 секунд. Общий вес: 6,5 кг.Размеры: высота: 570 мм, диаметр туловища: 115 мм. Транспортировка осуществляется поставщиком по месту, указанному заказчиком. Отклонение всех вышеуказанных размеров: +- 3%.Срок годности огнетушителя не менее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ОП-5, масса заправляемого порошка: 5,0+-0,25, рабочее давление в корпусе огнетушителя: 1,4 МПа, +-0,2, ст.
рабочее расстояние: 3,0 метра. Температура использования и хранения огнетушителя -40.
С до +50 С. Общий вес: 7,2 кг. Транспортировка осуществляется поставщиком по месту, указанному заказчиком. 
В комплекте с огнетушителем также вешалка, резиновый шланг и индикатор давления огнетушителя. Отклонение всех вышеуказанных размеров: +- 3%. Срок годности не менее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ОП-3, масса заправляемого порошка: 3,0+-0,15, рабочее давление в корпусе огнетушителя: 1,4 МПа, +-0,2, ст.
рабочее расстояние: 2,0 метра. Температура использования и хранения огнетушителя -40.
С до +50 С. 
Общий вес: 4,1 кг. Перенос осуществляется поставщиком по месту, указанному заказчиком. В комплект огнетушителя также входят подвеска и индикатор давления. Отклонение всех вышеуказанных размеров: +- 3%.
Срок годности не менее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ОП-10, масса заправляемого порошка: 10,0+-0,5,
рабочее давление в корпусе огнетушителя: 1,5 МПа, шт.
расстояние при работе – не менее4,0 метров. Температура использования и хранения огнетушителя -40.
С до +50 С. Общий вес: 13,4 кг. 
Перенос осуществляется поставщиком по месту, указанному заказчиком. С огнетушителем, также подвеской, резиновым шлангом и индикатором давления. Отклонение всех вышеуказанных размеров: +- 3%.Срок годности не менее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стол – стол с механическим или пневматическим управлением с возможностью вращения на 360 градусов. Спинка и ножки регулируются. Регулировка угла наклона спинки: не менее 0-80 о. Подлокотники съемные. Обязательно наличие встроенной подушки. Размеры: 183х83см, отклонение не менее 3%. Рост: не менее 56-57 см. Грузоподъемность: не менее 175 кг. Обтянут заменителем кожи. Цвет белый.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Армейская кровать размерами 190x70x42 см (отклонение: +/- 2 см). Головные части кровати, ножки и арки: из стальной трубы с внешним диаметром 32 мм, широкие стойки/ширины: из стальной трубы с внешним диаметром 21 мм, минимум. толщина стенки 2 мм. Прутки /вертикально/ изготовлены из стальной трубы наружным диаметром 13 мм. с толщиной стенки не менее 1 мм. Каркас сетки изготавливается из стального уголка толщиной 4 мм размером 40х40 мм. Для изготовления сетки используются круглые кольца толщиной 1-1,5 мм и внутренним диаметром 12 мм, на которых набираются проволоки толщиной 3 мм. Пружины, используемые в 2-х основных частях сетки, также изготовлены из проволоки толщиной 3 мм. К ножкам кровати крепятся 2 ушка из стального листа толщиной 4 мм для установки каркаса сетки. В верхней части ножек кровати крепятся металлические переходы соответствующего размера для соединения арок и/или второй кровати. Кровать окрашена нитроэмалью серого цвета.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Люкс состоит из 2 двухъярусных кроватей (с фанерой и матрасом) и лестницы. Стойки (ножки) кроватей и соединяющие их горизонтальные пояса изготавливаются из металлической трубы квадратного сечения 30*30 мм с толщиной стенок не менее 2 мм. Каркас кровати изготовлен из квадратной металлической трубы 40*20 мм с толщиной стенок не менее 2 мм, а ремни - из квадратной металлической трубы 30*10 мм. из прямоугольной трубы с толщиной стенок не менее 1 мм, которые привариваются заподлицо с нижним уровнем каркаса так, чтобы фанера и матрас вошли в каркас. К стойкам крепятся металлические крючки, а к внешним углам рамы, в средней части которой привариваются металлические уголки размером 40*40*4 мм и длиной 140 мм. делается прямоугольное отверстие, обеспечивающее фиксацию (установку) рамы на опоре К верхним частям опор кровати прикреплены соответствующие металлические переходы для размещения двух этажей друг над другом, а для кровати второго этажа предусмотрены арки. Вертикальные стержни столбов изготовлены из полых круглых трубок наружным диаметром Ø 10 мм и толщиной стенки 1 мм. Толщина фанеры не менее 9 мм, максимум 2 штуки, которые укладываются в каркас всей поверхностью. Размеры матраса 190*80*18 см. Изготовлен из пружин, высококачественной губки и гигиенических тканевых обоев. К ножкам столбов крепятся пластиковые стопоры. Размеры лестницы 35*111 см, которые крепятся к каркасам грядок с помощью кирпичиков. Каркас лестницы изготовлен из металлической трубы квадратного сечения 20*20 мм с толщиной стенок не менее 2 мм. Лестница заканчивается пластиковым стопором. В зависимости от положения кровати на одной и той же стороне каждой рамы (1-го и 2-го этажа) пропорционально предусмотрены двойные отверстия для крепления ступеньки к рамам. Все сварные швы на каркасе кровати должны быть цельными (кроме верхних частей поясов каркаса, прилегающих к фанере). все стыки должны быть отполированы, станина покрыта порошковой краской, цвет по согласованию с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Шкаф-гардероб: ламинат ПТС/ДСП не менее 18мм, размеры: 40х60х220см, с закрывающейся дверцей на 30см ниже его высоты без полки, шкаф в нижней части с закрывающейся дверцей толщиной не менее 18мм в верхняя и нижняя часть высотой не менее 20 см для подвешивания прищепок и никелированной одежды. Передняя нижняя часть шкафа должна быть закрыта полосой ламината толщиной не менее 18 мм и высотой не менее 10 см. Открытые края каждой части шкафа должны быть покрыты кромочным слоем поливинилхлорида/термопластика ПВХ толщиной . Толщина не менее 0,4 мм. Цвет и внешний вид шкафа-купе, а также внешний вид шкафа-купе необходимо заранее согласовать с заказчиком. Поставляемый товар должен быть новым, непроизводственным,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из металлического уголка и квадратной трубы размерами 2500х1980х600мм. Размеры трубы 20х30х2мм, размеры уголка 40х3мм. Все сварные части стойки должны быть отшлифованы, окрашены антикоррозийной краской, цвет предварительно согласовывается с заказчиком. На каждой полке расположено 5 полок из ламината толщиной 18 мм и размерами 600х1980х18 мм. Остальные условия - транспортировка и обработка товара, сборка осуществляется поставщиком. Поставляемый товар должен быть новым, непроизводственным,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стол полностью из пищевой нержавеющей стали типа AISI-304 или G-304. Толщина металла рабочей части 1.2 мм. В нижней части ножек стола должна быть защитная пластиковая пробка, металл приварить специальными электродами для нержавеющих сталей, сварные швы очистить от шлаков и покрыть антикоррозийными материалами.
Размеры рабочей плоскости:1200x750 мм, высота 800 мм, ярус из нержавеющей стали на высоте 25 см.¬¬ Гарантийный срок –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соглашения в силу, но не позднее 30.06.2025г.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