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ԻՀԱԿ-ԷԱՃԱՊՁԲ-21/11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«НАЦИОНАЛЬНЫЙ ЦЕНТР ИНФЕКЦИОННЫХ БОЛЕЗНЕЙ» 25/11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30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30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ԻՀԱԿ-ԷԱՃԱՊՁԲ-21/11</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«НАЦИОНАЛЬНЫЙ ЦЕНТР ИНФЕКЦИОННЫХ БОЛЕЗНЕЙ» 25/11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«НАЦИОНАЛЬНЫЙ ЦЕНТР ИНФЕКЦИОННЫХ БОЛЕЗНЕЙ» 25/11</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ԻՀԱԿ-ԷԱՃԱՊՁԲ-21/11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«НАЦИОНАЛЬНЫЙ ЦЕНТР ИНФЕКЦИОННЫХ БОЛЕЗНЕЙ» 25/11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arginine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1.24մգ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Շրջակա միջավայրի ախտահանիչ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հականեխիչ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եւ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խտանյութ՝ նախատեսված մակերեսների ախտահանման և մաքրման համար: Սուրֆանիոս կամ համարժեք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30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ԻՀԱԿ-ԷԱՃԱՊՁԲ-21/11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ԻՀԱԿ-ԷԱՃԱՊՁԲ-21/11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arginine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1.24մգ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Շրջակա միջավայրի ախտահանիչ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հականեխիչ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եւ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խտանյութ՝ նախատեսված մակերեսների ախտահանման և մաքրման համար: Սուրֆանիոս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