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ՆՍԾՏԻԿ-ԷԱՃԾՁԲ-25/07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Նորք սոցիալական ծառայությունների տեխնոլոգիական և իրազեկման կենտրոն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 Ուլնեցի 68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ապահովման (պահնորդական)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Մադոյան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+374 93023401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nork.procurement@nork.am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Նորք սոցիալական ծառայությունների տեխնոլոգիական և իրազեկման կենտրոն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ՆՍԾՏԻԿ-ԷԱՃԾՁԲ-25/07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Նորք սոցիալական ծառայությունների տեխնոլոգիական և իրազեկման կենտրոն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Նորք սոցիալական ծառայությունների տեխնոլոգիական և իրազեկման կենտրոն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ապահովման (պահնորդական)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Նորք սոցիալական ծառայությունների տեխնոլոգիական և իրազեկման կենտրոն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ապահովման (պահնորդական)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ՆՍԾՏԻԿ-ԷԱՃԾՁԲ-25/07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nork.procurement@nork.am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ապահովման (պահնորդական)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ՆՍԾՏԻԿ-ԷԱՃԾՁԲ-25/07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ՆՍԾՏԻԿ-ԷԱՃԾՁԲ-25/07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ՆՍԾՏԻԿ-ԷԱՃԾՁԲ-25/07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«ՆՍԾՏԻԿ-ԷԱՃԾՁԲ-25/07»*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ՆՍԾՏԻԿ-ԷԱՃԾՁԲ-25/07*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«ՆՍԾՏԻԿ-ԷԱՃԾՁԲ-25/07»*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ՆՍԾՏԻԿ-ԷԱՃԾՁԲ-25/07*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«Նորք» Սոցիալական Ծառայությունների Տեխնոլոգիական և Իրազեկման Կենտրոն» հիմնադրամի ԿԱՐԻՔՆԵՐԻ ՀԱՄԱՐ անվտանգության ապահովման (պահնորդական)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Պահպանությունը պետք է իրականացվի ֆիզիկական և ոչ ֆիզիկական պահպանության միջոցով: Վերահսկողության տակ գտնվող տարածքի ընդհանուր մակերեսը կազմում է  1981.2 քմ:  Անվտանգության (պահնորդական)  ծառայությունը  մատուցվելու է մեկ պահակակետում, ամեն օր`  24 ժամյա ռեժիմով, ներառյալ  հանգստի օրերը ` շաբաթ և կիրակի, տոները և հիշատակի օրերը:     Ծառայությունը պետք է իրականացնի առնվազն 3 (երեք) պահնորդ:                                                       Պայմանագրի կատարման համար պահանջվող աշխատանքային ռեսուրսներին ներկայացվող նվազագույն պահանջներն են.       
1.  Նախատեսված պահնորդային ծառայություններ կատարելու համար անհրաժեշտ պահնորդների քանակը հերթափոխով աշխատելու համար՝ առաջնորդվել ՀՀ աշխատանքային օրենսգրքի 139-րդ հոդվածի 4-րդ մասով և ՀՀ կառավարության 2005թ.-ի օգոստոսի 11-ի թիվ 1223-Ն որոշման հավելվածի 6-րդ կետով և ունենան պահնորդի որակավորում («Մասնավոր պահնորդական գործունեության մասին» ՀՀ օրենքի 12-րդ հոդվածի 2-րդ և 3-րդ մասեր):       
2. Պահպանության ենթակա պահակակետի աշխատակիցները (Պահնորդները) պետք է ապահովված լինեն հետևյալ միջոցներով` ձեռքի դյուրակիր լապտեր, դեղատուփ, ռետինե մահակ, մետաղական ձեռնաշղթա, որոնց համար պետք է անցած լինեն համապատասխան դասընթացներ և ունենան վկայական: • Իրականացնել հերթապահություն վերահսկողության տակ գտնվող տարածքում, • Կանխարգելել, կանխել, կասեցնել և խափանել պահպանվող տարածքում իրավախախտումները. •  Արագ արձագանքել արտակարգ իրավիճակների դեպքերում (հրդեհ, երկրաշարժ, ահաբեկչություն և այլն), • Արգելել կողմնակի անձանց մուտքը Կ. Ուլնեցի 68 հասցեում գտնվող մասնաշենք աշխատանքային և ոչ աշխատանքային օրերին, • Կատարել անհրաժեշտ գործողություններ կապված վթարների կանխարգելման հետ, վտանգի առաջացման դեպքում անմիջապես տեղյակ պահել Պատվիրատուին :  • Արձագանքել արտակարգ իրավիճակների դեպքերում (հրդեհ, երկրաշարժ, ահաբեկչություն և այլն): • Ապահովել հերթափոխի աշխատանքների և օպերատիվ իրավիճակի վերահսկումը, • Կատարողի ծառայողական մեքենաներով գիշերային ժամերին 1-2 անգամ կատարել ստուգում, • Համակարգի ահազանգման դեպքում Կատարողի ծառայողական մեքենաներով արագ արձագանքել, • Պահպանության ենթակա օբյեկտը պետք է պահպանվի կատարողի ահազանգման կենտրոնացված պահպանության համակարգի (այսուհետ՝ ԱԿՊՀ) միջոցով (առնվազն GSM/GPRS/ կապ, հեռախոսակապ):       ԱԿՊՀ-ի միջոցով ծառայությունն իրականացվում է օբյեկտում` աշխատանքային և ոչ աշխատանքային /հանգստյան օրեր` շաբաթ և կիրակի, տոներ և հիշատակի օրեր/ օրերին 24-ժամյա ռեժիմով:       Կատարողը պատասխանատվություն է կրում այն վնասի համար, որը նրա կողմից անհրաժեշտ պահպանություն չիրականացնելու հետևանքով հասցվել է Պատվիրատուին:
Պահակետի Պահնորդները պարտադիր պետք է իրականացնեն շրջայցներ համաձայն ժամանակացույցի և ինտերվալների: Ունենալ շուրջoրյա ծառայության մատուցման վայրից Expert snord, Wialon, ահազանգման, տեսահսկման ևգեոլոկացիոն համակարգ:  Գաղտնիության ապահովման երաշխավորումը Կատարողը պետք է պահապանի պայմանագրից բխող բոլոր տեղեկատվությունները, կոնֆիդենցիալության սկզբունքը և գաղտնիության քաղաքականությունը:  Կատարողը պետք է ունենա մասնավոր պահնորդական գործունեության իրականացնելու լիցենզիա, ինչպես նաև ծառայողական զենք, զետեղարան, փամփուշտներ պահելու և օգտագործելու թույլտվություն:
Գնային առաջարկը ներկայացնել 11 ամսվա հաշվարկով։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մինչև 31.12.2025թ-ը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