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ԿՈՏ-ՀՈԱԿ-ԷԱՃԱՊՁԲ-25/1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Котайкской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г.Раздан, 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ԿՈՏԱՅՔԻ ՄԱՐԶՊԵՏԻ ԱՇԽԱՏԱԿԱԶՄԻ ԿԱՐԻՔՆԵՐԻ ՀԱՄԱՐ ՀՐԱԶԴԱՆԻ  ՄՈԴՈՒԼԱՅԻՆ ՄԱՆԿԱՊԱՐՏԵԶԻ  ԳՈՒՅՔԻ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Тереза Матевосян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mher.tereza@mail.ru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094177889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Котайкской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ԿՈՏ-ՀՈԱԿ-ԷԱՃԱՊՁԲ-25/1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Котайкской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Котайкской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ԿՈՏԱՅՔԻ ՄԱՐԶՊԵՏԻ ԱՇԽԱՏԱԿԱԶՄԻ ԿԱՐԻՔՆԵՐԻ ՀԱՄԱՐ ՀՐԱԶԴԱՆԻ  ՄՈԴՈՒԼԱՅԻՆ ՄԱՆԿԱՊԱՐՏԵԶԻ  ԳՈՒՅՔԻ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ԿՈՏԱՅՔԻ ՄԱՐԶՊԵՏԻ ԱՇԽԱՏԱԿԱԶՄԻ ԿԱՐԻՔՆԵՐԻ ՀԱՄԱՐ ՀՐԱԶԴԱՆԻ  ՄՈԴՈՒԼԱՅԻՆ ՄԱՆԿԱՊԱՐՏԵԶԻ  ԳՈՒՅՔԻ ՁԵՌՔԲԵՐՈՒՄ</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Котайкской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ԿՈՏ-ՀՈԱԿ-ԷԱՃԱՊՁԲ-25/1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mher.tereza@mail.ru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ԿՈՏԱՅՔԻ ՄԱՐԶՊԵՏԻ ԱՇԽԱՏԱԿԱԶՄԻ ԿԱՐԻՔՆԵՐԻ ՀԱՄԱՐ ՀՐԱԶԴԱՆԻ  ՄՈԴՈՒԼԱՅԻՆ ՄԱՆԿԱՊԱՐՏԵԶԻ  ԳՈՒՅՔԻ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ԿՈՏ-ՀՈԱԿ-ԷԱՃԱՊՁԲ-25/1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ԿՈՏ-ՀՈԱԿ-ԷԱՃԱՊՁԲ-25/1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գույքի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