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9C3" w:rsidRDefault="00B769C3">
      <w:pPr>
        <w:rPr>
          <w:rFonts w:ascii="GHEA Grapalat" w:hAnsi="GHEA Grapalat"/>
          <w:b/>
          <w:bCs/>
          <w:i/>
          <w:iCs/>
          <w:sz w:val="20"/>
          <w:szCs w:val="20"/>
        </w:rPr>
      </w:pPr>
      <w:r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CPV </w:t>
      </w:r>
      <w:r w:rsidRPr="00B769C3">
        <w:rPr>
          <w:rFonts w:ascii="GHEA Grapalat" w:hAnsi="GHEA Grapalat"/>
          <w:b/>
          <w:bCs/>
          <w:i/>
          <w:iCs/>
          <w:sz w:val="20"/>
          <w:szCs w:val="20"/>
        </w:rPr>
        <w:t>09135200</w:t>
      </w:r>
      <w:r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 կոդ-</w:t>
      </w:r>
      <w:r w:rsidRPr="00B769C3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B769C3">
        <w:rPr>
          <w:rFonts w:ascii="GHEA Grapalat" w:hAnsi="GHEA Grapalat"/>
          <w:b/>
          <w:bCs/>
          <w:i/>
          <w:iCs/>
          <w:sz w:val="20"/>
          <w:szCs w:val="20"/>
        </w:rPr>
        <w:t>Հեղուկ</w:t>
      </w:r>
      <w:proofErr w:type="spellEnd"/>
      <w:r w:rsidRPr="00B769C3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B769C3">
        <w:rPr>
          <w:rFonts w:ascii="GHEA Grapalat" w:hAnsi="GHEA Grapalat"/>
          <w:b/>
          <w:bCs/>
          <w:i/>
          <w:iCs/>
          <w:sz w:val="20"/>
          <w:szCs w:val="20"/>
        </w:rPr>
        <w:t>գազ</w:t>
      </w:r>
      <w:proofErr w:type="spellEnd"/>
      <w:r w:rsidRPr="00B769C3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B769C3">
        <w:rPr>
          <w:rFonts w:ascii="GHEA Grapalat" w:hAnsi="GHEA Grapalat"/>
          <w:b/>
          <w:bCs/>
          <w:i/>
          <w:iCs/>
          <w:sz w:val="20"/>
          <w:szCs w:val="20"/>
        </w:rPr>
        <w:t>Պրոպան</w:t>
      </w:r>
      <w:proofErr w:type="spellEnd"/>
      <w:r w:rsidRPr="00B769C3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B769C3">
        <w:rPr>
          <w:rFonts w:ascii="GHEA Grapalat" w:hAnsi="GHEA Grapalat"/>
          <w:b/>
          <w:bCs/>
          <w:i/>
          <w:iCs/>
          <w:sz w:val="20"/>
          <w:szCs w:val="20"/>
        </w:rPr>
        <w:t>գազ</w:t>
      </w:r>
      <w:proofErr w:type="spellEnd"/>
      <w:r w:rsidRPr="00B769C3">
        <w:rPr>
          <w:rFonts w:ascii="GHEA Grapalat" w:hAnsi="GHEA Grapalat"/>
          <w:b/>
          <w:bCs/>
          <w:i/>
          <w:iCs/>
          <w:sz w:val="20"/>
          <w:szCs w:val="20"/>
        </w:rPr>
        <w:t xml:space="preserve"> (</w:t>
      </w:r>
      <w:proofErr w:type="spellStart"/>
      <w:r w:rsidRPr="00B769C3">
        <w:rPr>
          <w:rFonts w:ascii="GHEA Grapalat" w:hAnsi="GHEA Grapalat"/>
          <w:b/>
          <w:bCs/>
          <w:i/>
          <w:iCs/>
          <w:sz w:val="20"/>
          <w:szCs w:val="20"/>
        </w:rPr>
        <w:t>կտրոններով</w:t>
      </w:r>
      <w:proofErr w:type="spellEnd"/>
      <w:r w:rsidRPr="00B769C3">
        <w:rPr>
          <w:rFonts w:ascii="GHEA Grapalat" w:hAnsi="GHEA Grapalat"/>
          <w:b/>
          <w:bCs/>
          <w:i/>
          <w:iCs/>
          <w:sz w:val="20"/>
          <w:szCs w:val="20"/>
        </w:rPr>
        <w:t>)</w:t>
      </w:r>
    </w:p>
    <w:p w:rsidR="00206811" w:rsidRPr="00B769C3" w:rsidRDefault="00206811">
      <w:pPr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</w:p>
    <w:p w:rsidR="00A5455E" w:rsidRDefault="00B769C3">
      <w:pPr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  <w:r w:rsidRPr="00056A6D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Գազ պրոպան, հեղուկ վիճակում, նախատեսված է որպես վառելիք օգտագործելու համար։ Պրոպանաբութանային այլ ընտրանքային վառելիք նախատեսված ավտոմոբիլային ներքին այրման շարժիչների համար, հիմնական բաղադրիչներն են՝ պրոպան , բութան, և այլն, այլ բաղադրիչներն են՝ իզոբութան, պրոպիլեն , Էթան , Էթիլեն և այլ ածխաջրեր։ Ստանդարտը ԳՕՍՏ 20448-90: Գազալցակայանները պետք է գտնվեն </w:t>
      </w:r>
      <w:r w:rsidR="00023F18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Գեղարքունիքի մարզում</w:t>
      </w:r>
      <w:r w:rsidRPr="00056A6D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: Պայմանական նշանները` վախենում է կրակից, անվտանգությունը` հրավտանգ, պայթյունավտանգ: Մատակարարումը կտրոնային եղանակով:</w:t>
      </w:r>
      <w:r w:rsidRPr="00056A6D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 xml:space="preserve"> </w:t>
      </w:r>
      <w:r w:rsidRPr="00056A6D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Կտրոնների սպասարկումը կատարվի </w:t>
      </w:r>
      <w:r w:rsidRPr="00B769C3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Ճամբարակ</w:t>
      </w:r>
      <w:r w:rsidRPr="00056A6D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 քաղաքի և հարակից </w:t>
      </w:r>
      <w:r w:rsidRPr="00B769C3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քաղաքների</w:t>
      </w:r>
      <w:r w:rsidRPr="00056A6D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 գազալցակայաններում՝</w:t>
      </w:r>
      <w:r w:rsidR="005540FF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 </w:t>
      </w:r>
      <w:bookmarkStart w:id="0" w:name="_GoBack"/>
      <w:bookmarkEnd w:id="0"/>
      <w:r w:rsidRPr="00B769C3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60 կմ շառավղով:</w:t>
      </w:r>
    </w:p>
    <w:p w:rsidR="00993A1D" w:rsidRDefault="00993A1D">
      <w:pPr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</w:p>
    <w:p w:rsidR="00993A1D" w:rsidRPr="00056A6D" w:rsidRDefault="00993A1D" w:rsidP="00993A1D">
      <w:pPr>
        <w:rPr>
          <w:rFonts w:ascii="GHEA Grapalat" w:hAnsi="GHEA Grapalat"/>
          <w:sz w:val="20"/>
          <w:szCs w:val="20"/>
          <w:lang w:val="hy-AM"/>
        </w:rPr>
      </w:pPr>
      <w:r w:rsidRPr="00757F73">
        <w:rPr>
          <w:rFonts w:ascii="GHEA Grapalat" w:hAnsi="GHEA Grapalat"/>
          <w:sz w:val="20"/>
          <w:szCs w:val="20"/>
          <w:lang w:val="pt-BR"/>
        </w:rPr>
        <w:t xml:space="preserve">Վճարումներն իրականացվելու են Պայմանագրի գործողության շրջանականերում, յուրաքանչյուր ամսվա մինչև </w:t>
      </w:r>
      <w:r w:rsidRPr="00757F73">
        <w:rPr>
          <w:rFonts w:ascii="GHEA Grapalat" w:hAnsi="GHEA Grapalat"/>
          <w:sz w:val="20"/>
          <w:szCs w:val="20"/>
          <w:lang w:val="hy-AM"/>
        </w:rPr>
        <w:t>20</w:t>
      </w:r>
      <w:r w:rsidRPr="00757F73">
        <w:rPr>
          <w:rFonts w:ascii="GHEA Grapalat" w:hAnsi="GHEA Grapalat"/>
          <w:sz w:val="20"/>
          <w:szCs w:val="20"/>
          <w:lang w:val="pt-BR"/>
        </w:rPr>
        <w:t xml:space="preserve">-րդ բանկային օրը, նախորդ ամսվա ընթացքում փաստացի մատակարարված ապրանքների 100%-ի չափով` Վաճառողի կողմից հաստատված և ներկայացված հաշիվ-ապրանքագրերի և հաստատված </w:t>
      </w:r>
      <w:r w:rsidRPr="00757F73">
        <w:rPr>
          <w:rFonts w:ascii="GHEA Grapalat" w:hAnsi="GHEA Grapalat"/>
          <w:sz w:val="20"/>
          <w:szCs w:val="20"/>
          <w:lang w:val="hy-AM"/>
        </w:rPr>
        <w:t>հանձնման-</w:t>
      </w:r>
      <w:r w:rsidRPr="00757F73">
        <w:rPr>
          <w:rFonts w:ascii="GHEA Grapalat" w:hAnsi="GHEA Grapalat"/>
          <w:sz w:val="20"/>
          <w:szCs w:val="20"/>
          <w:lang w:val="pt-BR"/>
        </w:rPr>
        <w:t>ընդունման արձանագրությունների հիման վրա:</w:t>
      </w:r>
    </w:p>
    <w:p w:rsidR="00993A1D" w:rsidRDefault="00993A1D">
      <w:pPr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</w:p>
    <w:p w:rsidR="00056A6D" w:rsidRDefault="00056A6D">
      <w:pPr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</w:p>
    <w:p w:rsidR="00056A6D" w:rsidRDefault="00056A6D">
      <w:pPr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</w:p>
    <w:p w:rsidR="00056A6D" w:rsidRDefault="00056A6D">
      <w:pPr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</w:p>
    <w:p w:rsidR="00056A6D" w:rsidRPr="00824285" w:rsidRDefault="00056A6D" w:rsidP="00056A6D">
      <w:pPr>
        <w:rPr>
          <w:rFonts w:ascii="GHEA Grapalat" w:hAnsi="GHEA Grapalat"/>
          <w:b/>
          <w:bCs/>
          <w:i/>
          <w:iCs/>
          <w:sz w:val="14"/>
          <w:szCs w:val="14"/>
          <w:lang w:val="ru-RU"/>
        </w:rPr>
      </w:pPr>
      <w:r w:rsidRPr="00056A6D">
        <w:rPr>
          <w:rFonts w:ascii="GHEA Grapalat" w:hAnsi="GHEA Grapalat"/>
          <w:sz w:val="20"/>
          <w:szCs w:val="20"/>
          <w:lang w:val="hy-AM"/>
        </w:rPr>
        <w:t xml:space="preserve">Код  09135200 - </w:t>
      </w:r>
      <w:r w:rsidR="00824285" w:rsidRPr="00824285">
        <w:rPr>
          <w:rFonts w:ascii="GHEA Grapalat" w:hAnsi="GHEA Grapalat"/>
          <w:b/>
          <w:bCs/>
          <w:iCs/>
          <w:sz w:val="20"/>
          <w:szCs w:val="20"/>
          <w:lang w:val="ru-RU"/>
        </w:rPr>
        <w:t>Жидкий газ</w:t>
      </w:r>
      <w:r w:rsidR="00824285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 xml:space="preserve"> </w:t>
      </w:r>
      <w:r w:rsidRPr="00056A6D">
        <w:rPr>
          <w:rFonts w:ascii="GHEA Grapalat" w:hAnsi="GHEA Grapalat"/>
          <w:sz w:val="20"/>
          <w:szCs w:val="20"/>
          <w:lang w:val="hy-AM"/>
        </w:rPr>
        <w:t xml:space="preserve"> Пропан (с купонами)</w:t>
      </w:r>
    </w:p>
    <w:p w:rsidR="00056A6D" w:rsidRPr="00056A6D" w:rsidRDefault="00056A6D" w:rsidP="00056A6D">
      <w:pPr>
        <w:rPr>
          <w:rFonts w:ascii="GHEA Grapalat" w:hAnsi="GHEA Grapalat"/>
          <w:sz w:val="20"/>
          <w:szCs w:val="20"/>
          <w:lang w:val="hy-AM"/>
        </w:rPr>
      </w:pPr>
    </w:p>
    <w:p w:rsidR="00056A6D" w:rsidRDefault="00824285" w:rsidP="00056A6D">
      <w:pPr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</w:t>
      </w:r>
      <w:r w:rsidR="00056A6D" w:rsidRPr="00056A6D">
        <w:rPr>
          <w:rFonts w:ascii="GHEA Grapalat" w:hAnsi="GHEA Grapalat"/>
          <w:sz w:val="20"/>
          <w:szCs w:val="20"/>
          <w:lang w:val="hy-AM"/>
        </w:rPr>
        <w:t>Газообразный пропан в жидкой форме предназначен для использования в качестве топлива. Альтернативное топливо пропан-бутан для автомобильных двигателей внутреннего сгорания, основными компонентами являются пропан, бутан и т. д., другими компонентами являются изобутан, пропилен, этан, этилен и другие углеводороды. Стандарт ГОСТ 20448-90. Заправочные станции должны быть расположены в Ереване. Условные обозначения: боится огня, безопасность: горюч, взрывоопасен. Доставка по купону. Купоны будут обслуживаться на заправках города Чамбарак и соседних городов в радиусе 60 км.</w:t>
      </w:r>
    </w:p>
    <w:p w:rsidR="00993A1D" w:rsidRDefault="00993A1D" w:rsidP="00056A6D">
      <w:pPr>
        <w:rPr>
          <w:rFonts w:ascii="GHEA Grapalat" w:hAnsi="GHEA Grapalat"/>
          <w:sz w:val="20"/>
          <w:szCs w:val="20"/>
          <w:lang w:val="hy-AM"/>
        </w:rPr>
      </w:pPr>
    </w:p>
    <w:p w:rsidR="00993A1D" w:rsidRDefault="00993A1D" w:rsidP="00056A6D">
      <w:pPr>
        <w:rPr>
          <w:rFonts w:ascii="GHEA Grapalat" w:hAnsi="GHEA Grapalat"/>
          <w:sz w:val="20"/>
          <w:szCs w:val="20"/>
          <w:lang w:val="hy-AM"/>
        </w:rPr>
      </w:pPr>
      <w:r w:rsidRPr="00993A1D">
        <w:rPr>
          <w:rFonts w:ascii="GHEA Grapalat" w:hAnsi="GHEA Grapalat"/>
          <w:sz w:val="20"/>
          <w:szCs w:val="20"/>
          <w:lang w:val="hy-AM"/>
        </w:rPr>
        <w:t>Платежи будут производиться в рамках Договора до 20-го банковского дня каждого месяца в размере 100% стоимости товара, фактически поставленного в течение предыдущего месяца, на основании счетов-фактур, утвержденных и представленных Продавцом и утвержденных. протоколы приема-передачи.</w:t>
      </w:r>
    </w:p>
    <w:p w:rsidR="00993A1D" w:rsidRDefault="00993A1D" w:rsidP="00056A6D">
      <w:pPr>
        <w:rPr>
          <w:rFonts w:ascii="GHEA Grapalat" w:hAnsi="GHEA Grapalat"/>
          <w:sz w:val="20"/>
          <w:szCs w:val="20"/>
          <w:lang w:val="hy-AM"/>
        </w:rPr>
      </w:pPr>
    </w:p>
    <w:sectPr w:rsidR="00993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4A8"/>
    <w:rsid w:val="00023F18"/>
    <w:rsid w:val="00056A6D"/>
    <w:rsid w:val="001871F8"/>
    <w:rsid w:val="00206811"/>
    <w:rsid w:val="005540FF"/>
    <w:rsid w:val="005804A8"/>
    <w:rsid w:val="006476C6"/>
    <w:rsid w:val="006D2CB7"/>
    <w:rsid w:val="00797A43"/>
    <w:rsid w:val="00824285"/>
    <w:rsid w:val="00993A1D"/>
    <w:rsid w:val="00A5455E"/>
    <w:rsid w:val="00AB2BE2"/>
    <w:rsid w:val="00B7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E5B00"/>
  <w15:chartTrackingRefBased/>
  <w15:docId w15:val="{A72D7B78-9694-4D4B-B04E-5E25FB764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dcterms:created xsi:type="dcterms:W3CDTF">2024-10-08T05:57:00Z</dcterms:created>
  <dcterms:modified xsi:type="dcterms:W3CDTF">2024-12-24T05:35:00Z</dcterms:modified>
</cp:coreProperties>
</file>