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2024.12.24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Սուրբ Գրիգոր Լուսավորիչ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ք. Երևան, Գյուրջյան 10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К УЧАСТИЮ В ТЕНДЕРЕ НА ЗАКУПКУ СИМУЛЯЦИОННОЙ ПЛАТФОРМЫ ДЛЯ МОДЕЛИРОВАНИЯ С ВЫСОКОЙ ТОЧНОСТЬЮ С ЦЕЛЬЮ ПРИОБРЕТЕНИЯ ДЛЯ НУЖД ЗАО"СУРБ ГРИГОРИЙ ЛУСАВОРИЧ МЕДИЦИНСКИЙ ЦЕНТР"</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Աստղիկ Գյուրջյան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a.gyurjyan@keystone.am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091606942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Սուրբ Գրիգոր Լուսավորիչ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ՍԳԼ-ԷԱՃԱՊՁԲ-24/44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2024.12.24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К УЧАСТИЮ В ТЕНДЕРЕ НА ЗАКУПКУ СИМУЛЯЦИОННОЙ ПЛАТФОРМЫ ДЛЯ МОДЕЛИРОВАНИЯ С ВЫСОКОЙ ТОЧНОСТЬЮ С ЦЕЛЬЮ ПРИОБРЕТЕНИЯ ДЛЯ НУЖД ЗАО"СУРБ ГРИГОРИЙ ЛУСАВОРИЧ МЕДИЦИНСКИЙ ЦЕНТР"</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К УЧАСТИЮ В ТЕНДЕРЕ НА ЗАКУПКУ СИМУЛЯЦИОННОЙ ПЛАТФОРМЫ ДЛЯ МОДЕЛИРОВАНИЯ С ВЫСОКОЙ ТОЧНОСТЬЮ С ЦЕЛЬЮ ПРИОБРЕТЕНИЯ ДЛЯ НУЖД ЗАО"СУРБ ГРИГОРИЙ ЛУСАВОРИЧ МЕДИЦИНСКИЙ ЦЕНТР"</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Սուրբ Գրիգոր Լուսավորիչ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ՍԳԼ-ԷԱՃԱՊՁԲ-24/44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a.gyurjyan@keystone.am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К УЧАСТИЮ В ТЕНДЕРЕ НА ЗАКУПКУ СИМУЛЯЦИОННОЙ ПЛАТФОРМЫ ДЛЯ МОДЕЛИРОВАНИЯ С ВЫСОКОЙ ТОЧНОСТЬЮ С ЦЕЛЬЮ ПРИОБРЕТЕНИЯ ДЛЯ НУЖД ЗАО"СУРБ ГРИГОРИЙ ЛУСАВОРИЧ МЕДИЦИНСКИЙ ЦЕНТР"</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симуляции моделирования с высокой точностью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395.75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411.42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2025.01.21.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ՍԳԼ-ԷԱՃԱՊՁԲ-24/44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ՍԳԼ-ԷԱՃԱՊՁԲ-24/44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ՍԳԼ-ԷԱՃԱՊՁԲ-24/44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ՍԳԼ-ԷԱՃԱՊՁԲ-24/44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Սուրբ Գրիգոր Լուսավորիչ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"ՍԳԼ-ԷԱՃԱՊՁԲ-24/44"*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"ՍԳԼ-ԷԱՃԱՊՁԲ-24/44"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ՍԳԼ-ԷԱՃԱՊՁԲ-24/44*.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ՍԳԼ-ԷԱՃԱՊՁԲ-24/44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"ՍԳԼ-ԷԱՃԱՊՁԲ-24/44"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ՍԳԼ-ԷԱՃԱՊՁԲ-24/44*.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ՍԳԼ-ԷԱՃԱՊՁԲ-24/44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5 лет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ՍԳԼ-ԷԱՃԱՊՁԲ-24/44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симуляции моделирования с высокой точностью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ՍԳԼ-ԷԱՃԱՊՁԲ-24/44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80 календарных дней с момента подписания дополнительного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ՍԳԼ-ԷԱՃԱՊՁԲ-24/44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ՍԳԼ-ԷԱՃԱՊՁԲ-24/44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ՍԳԼ-ԷԱՃԱՊՁԲ-24/44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