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ՀԱՄԱԿԱՐԳՉԱՅԻՆ ՏԵԽՆԻԿԱՅԻ ՁԵՌՔԲԵՐՈՒՄ 24/36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ՀԱՄԱԿԱՐԳՉԱՅԻՆ ՏԵԽՆԻԿԱՅԻ ՁԵՌՔԲԵՐՈՒՄ 24/36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ՀԱՄԱԿԱՐԳՉԱՅԻՆ ՏԵԽՆԻԿԱՅԻ ՁԵՌՔԲԵՐՈՒՄ 24/36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ՀԱՄԱԿԱՐԳՉԱՅԻՆ ՏԵԽՆԻԿԱՅԻ ՁԵՌՔԲԵՐՈՒՄ 24/36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2025.01.20. 15:20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