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43E" w:rsidRPr="00942D84" w:rsidRDefault="0049343E" w:rsidP="00EC5ACB">
      <w:pPr>
        <w:rPr>
          <w:rFonts w:ascii="Sylfaen" w:hAnsi="Sylfaen" w:cs="Sylfaen"/>
          <w:sz w:val="20"/>
          <w:szCs w:val="20"/>
          <w:lang w:val="de-DE"/>
        </w:rPr>
      </w:pPr>
    </w:p>
    <w:p w:rsidR="00BE290B" w:rsidRPr="005879AC" w:rsidRDefault="00BE290B" w:rsidP="005879AC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  <w:r w:rsidRPr="00816E53">
        <w:rPr>
          <w:rFonts w:ascii="GHEA Grapalat" w:hAnsi="GHEA Grapalat"/>
          <w:b/>
          <w:u w:val="single"/>
          <w:lang w:val="de-DE"/>
        </w:rPr>
        <w:t>*</w:t>
      </w:r>
    </w:p>
    <w:tbl>
      <w:tblPr>
        <w:tblpPr w:leftFromText="180" w:rightFromText="180" w:vertAnchor="page" w:horzAnchor="margin" w:tblpY="1140"/>
        <w:tblW w:w="15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449"/>
        <w:gridCol w:w="4819"/>
        <w:gridCol w:w="992"/>
        <w:gridCol w:w="1278"/>
        <w:gridCol w:w="1080"/>
        <w:gridCol w:w="956"/>
        <w:gridCol w:w="556"/>
        <w:gridCol w:w="1001"/>
        <w:gridCol w:w="992"/>
        <w:gridCol w:w="992"/>
        <w:gridCol w:w="992"/>
      </w:tblGrid>
      <w:tr w:rsidR="0049343E" w:rsidRPr="00254F03" w:rsidTr="00E73065">
        <w:trPr>
          <w:trHeight w:val="416"/>
        </w:trPr>
        <w:tc>
          <w:tcPr>
            <w:tcW w:w="15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20"/>
              </w:rPr>
            </w:pPr>
            <w:r w:rsidRPr="00254F03">
              <w:rPr>
                <w:rFonts w:ascii="GHEA Grapalat" w:hAnsi="GHEA Grapalat"/>
                <w:sz w:val="20"/>
                <w:szCs w:val="22"/>
              </w:rPr>
              <w:t>Ապրանքի</w:t>
            </w:r>
          </w:p>
        </w:tc>
      </w:tr>
      <w:tr w:rsidR="0049343E" w:rsidRPr="00254F03" w:rsidTr="00E73065">
        <w:trPr>
          <w:trHeight w:val="412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254F03">
              <w:rPr>
                <w:rFonts w:ascii="GHEA Grapalat" w:hAnsi="GHEA Grapalat"/>
                <w:sz w:val="20"/>
                <w:szCs w:val="20"/>
              </w:rPr>
              <w:t>Չ</w:t>
            </w:r>
            <w:r w:rsidRPr="00254F03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254F03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  <w:lang w:val="de-DE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Անվանումը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Տեխնիկական</w:t>
            </w:r>
            <w:r w:rsidRPr="00254F03">
              <w:rPr>
                <w:rFonts w:ascii="GHEA Grapalat" w:hAnsi="GHEA Grapalat"/>
                <w:sz w:val="16"/>
                <w:szCs w:val="20"/>
                <w:lang w:val="de-DE"/>
              </w:rPr>
              <w:t xml:space="preserve"> </w:t>
            </w:r>
            <w:r w:rsidRPr="00254F03">
              <w:rPr>
                <w:rFonts w:ascii="GHEA Grapalat" w:hAnsi="GHEA Grapalat"/>
                <w:sz w:val="16"/>
                <w:szCs w:val="20"/>
              </w:rPr>
              <w:t>բնութագիրը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չափման միավորը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ind w:left="33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Պարբերականությունը</w:t>
            </w:r>
          </w:p>
          <w:p w:rsidR="0049343E" w:rsidRPr="00254F03" w:rsidRDefault="0049343E" w:rsidP="0049343E">
            <w:pPr>
              <w:ind w:left="33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(քանակը)</w:t>
            </w:r>
          </w:p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 xml:space="preserve">ընդհանուր քանակը </w:t>
            </w:r>
          </w:p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ind w:left="33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  <w:lang w:val="ru-RU"/>
              </w:rPr>
              <w:t>միավորի</w:t>
            </w:r>
            <w:r w:rsidRPr="00254F03">
              <w:rPr>
                <w:rFonts w:ascii="GHEA Grapalat" w:hAnsi="GHEA Grapalat"/>
                <w:sz w:val="16"/>
                <w:szCs w:val="20"/>
              </w:rPr>
              <w:t xml:space="preserve"> գինը</w:t>
            </w:r>
          </w:p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/ՀՀ դրամ/</w:t>
            </w:r>
          </w:p>
        </w:tc>
        <w:tc>
          <w:tcPr>
            <w:tcW w:w="4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մատակարարման</w:t>
            </w:r>
          </w:p>
        </w:tc>
      </w:tr>
      <w:tr w:rsidR="0049343E" w:rsidRPr="00254F03" w:rsidTr="00E73065">
        <w:trPr>
          <w:cantSplit/>
          <w:trHeight w:val="841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rPr>
                <w:rFonts w:ascii="GHEA Grapalat" w:hAnsi="GHEA Grapalat"/>
                <w:sz w:val="16"/>
                <w:szCs w:val="20"/>
                <w:lang w:val="de-DE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rPr>
                <w:rFonts w:ascii="GHEA Grapalat" w:hAnsi="GHEA Grapalat"/>
                <w:sz w:val="16"/>
                <w:szCs w:val="20"/>
                <w:lang w:val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rPr>
                <w:rFonts w:ascii="GHEA Grapalat" w:hAnsi="GHEA Grapalat"/>
                <w:sz w:val="16"/>
                <w:szCs w:val="20"/>
                <w:lang w:val="ru-RU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49343E">
            <w:pPr>
              <w:ind w:left="113" w:right="113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հասցեն</w:t>
            </w: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0"/>
              </w:rPr>
              <w:t>Ժամկետը**</w:t>
            </w:r>
          </w:p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254F03">
              <w:rPr>
                <w:rFonts w:ascii="GHEA Grapalat" w:hAnsi="GHEA Grapalat"/>
                <w:sz w:val="16"/>
                <w:szCs w:val="22"/>
              </w:rPr>
              <w:t>202</w:t>
            </w:r>
            <w:r w:rsidRPr="00254F03">
              <w:rPr>
                <w:rFonts w:ascii="GHEA Grapalat" w:hAnsi="GHEA Grapalat"/>
                <w:sz w:val="16"/>
                <w:szCs w:val="22"/>
                <w:lang w:val="hy-AM"/>
              </w:rPr>
              <w:t>4</w:t>
            </w:r>
            <w:r w:rsidRPr="00254F03">
              <w:rPr>
                <w:rFonts w:ascii="GHEA Grapalat" w:hAnsi="GHEA Grapalat"/>
                <w:sz w:val="16"/>
                <w:szCs w:val="22"/>
              </w:rPr>
              <w:t>թ. ընթացքում</w:t>
            </w:r>
          </w:p>
        </w:tc>
      </w:tr>
      <w:tr w:rsidR="0049343E" w:rsidRPr="00254F03" w:rsidTr="00E73065">
        <w:trPr>
          <w:cantSplit/>
          <w:trHeight w:val="470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4F03">
              <w:rPr>
                <w:rFonts w:ascii="GHEA Grapalat" w:hAnsi="GHEA Grapalat"/>
                <w:sz w:val="20"/>
                <w:szCs w:val="20"/>
              </w:rPr>
              <w:t>1 եռամս.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4F03">
              <w:rPr>
                <w:rFonts w:ascii="GHEA Grapalat" w:hAnsi="GHEA Grapalat"/>
                <w:sz w:val="20"/>
                <w:szCs w:val="20"/>
              </w:rPr>
              <w:t>2 եռամս.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4F03">
              <w:rPr>
                <w:rFonts w:ascii="GHEA Grapalat" w:hAnsi="GHEA Grapalat"/>
                <w:sz w:val="20"/>
                <w:szCs w:val="20"/>
              </w:rPr>
              <w:t>3 եռամս.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49343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4F03">
              <w:rPr>
                <w:rFonts w:ascii="GHEA Grapalat" w:hAnsi="GHEA Grapalat"/>
                <w:sz w:val="20"/>
                <w:szCs w:val="20"/>
              </w:rPr>
              <w:t>4 եռամս.</w:t>
            </w:r>
          </w:p>
        </w:tc>
      </w:tr>
      <w:tr w:rsidR="0049343E" w:rsidRPr="00254F03" w:rsidTr="00E73065">
        <w:trPr>
          <w:cantSplit/>
          <w:trHeight w:val="40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254F03">
              <w:rPr>
                <w:rFonts w:ascii="GHEA Grapalat" w:hAnsi="GHEA Grapalat" w:cs="Sylfaen"/>
                <w:sz w:val="18"/>
                <w:szCs w:val="18"/>
              </w:rPr>
              <w:t>Ազգ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Default="0049343E" w:rsidP="00254F03">
            <w:pPr>
              <w:ind w:left="33" w:hanging="225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 w:cs="Sylfaen"/>
                <w:sz w:val="18"/>
                <w:szCs w:val="18"/>
              </w:rPr>
              <w:t>Ազգ</w:t>
            </w: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,Շաբաթաթերթ,</w:t>
            </w:r>
            <w:r w:rsidRPr="00254F03">
              <w:rPr>
                <w:rFonts w:ascii="GHEA Grapalat" w:hAnsi="GHEA Grapalat"/>
                <w:sz w:val="18"/>
                <w:szCs w:val="18"/>
              </w:rPr>
              <w:t xml:space="preserve"> Պարբերականությունը</w:t>
            </w:r>
            <w:r w:rsidR="00254F0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sz w:val="18"/>
                <w:szCs w:val="18"/>
              </w:rPr>
              <w:t>(քանակը) 1</w:t>
            </w:r>
          </w:p>
          <w:p w:rsidR="00254F03" w:rsidRPr="00254F03" w:rsidRDefault="00254F03" w:rsidP="00254F03">
            <w:pPr>
              <w:spacing w:line="276" w:lineRule="auto"/>
              <w:ind w:hanging="22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Ապրանքները պետք է լինեն չօգտագործված (նոր):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54F03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5</w:t>
            </w: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254F03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254F03">
              <w:rPr>
                <w:rFonts w:ascii="GHEA Grapalat" w:hAnsi="GHEA Grapalat" w:cs="Sylfaen"/>
                <w:sz w:val="18"/>
                <w:szCs w:val="18"/>
              </w:rPr>
              <w:t>ք. Երևան, Մ. Բաղրամյան պող. 19</w:t>
            </w: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</w:tr>
      <w:tr w:rsidR="0049343E" w:rsidRPr="00254F03" w:rsidTr="00E73065">
        <w:trPr>
          <w:cantSplit/>
          <w:trHeight w:val="28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Առավոտ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spacing w:line="276" w:lineRule="auto"/>
              <w:ind w:hanging="22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Առավոտ, Օրաթերթ</w:t>
            </w:r>
            <w:r w:rsidRPr="00254F03">
              <w:rPr>
                <w:rFonts w:ascii="GHEA Grapalat" w:hAnsi="GHEA Grapalat"/>
                <w:sz w:val="18"/>
                <w:szCs w:val="18"/>
              </w:rPr>
              <w:t xml:space="preserve"> Պարբերականությունը</w:t>
            </w:r>
            <w:r w:rsidR="00254F0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sz w:val="18"/>
                <w:szCs w:val="18"/>
              </w:rPr>
              <w:t>(քանակը) 1</w:t>
            </w:r>
            <w:r w:rsidR="00254F03"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Ապրանքները պետք է լինեն չօգտագործված (նոր):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250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254F03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65</w:t>
            </w:r>
          </w:p>
        </w:tc>
      </w:tr>
      <w:tr w:rsidR="0049343E" w:rsidRPr="00254F03" w:rsidTr="00E73065">
        <w:trPr>
          <w:cantSplit/>
          <w:trHeight w:val="39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Ժողովուրդ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spacing w:line="276" w:lineRule="auto"/>
              <w:ind w:hanging="22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Ժողովուրդ, Օրաթերթ</w:t>
            </w:r>
            <w:r w:rsidRPr="00254F03">
              <w:rPr>
                <w:rFonts w:ascii="GHEA Grapalat" w:hAnsi="GHEA Grapalat"/>
                <w:sz w:val="18"/>
                <w:szCs w:val="18"/>
              </w:rPr>
              <w:t xml:space="preserve"> Պարբերականությունը</w:t>
            </w:r>
            <w:r w:rsidR="00254F0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sz w:val="18"/>
                <w:szCs w:val="18"/>
              </w:rPr>
              <w:t>(քանակը) 1</w:t>
            </w:r>
            <w:r w:rsidR="00254F03"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Ապրանքները պետք է լինեն չօգտագործված (նոր):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197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254F03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</w:tr>
      <w:tr w:rsidR="0049343E" w:rsidRPr="00254F03" w:rsidTr="00E73065">
        <w:trPr>
          <w:cantSplit/>
          <w:trHeight w:val="41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Իրավունք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spacing w:line="276" w:lineRule="auto"/>
              <w:ind w:hanging="22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Իրավունք, Շաբաթը երեք </w:t>
            </w:r>
            <w:r w:rsidRPr="00254F03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անգամ</w:t>
            </w:r>
            <w:r w:rsidRPr="00254F03">
              <w:rPr>
                <w:rFonts w:ascii="GHEA Grapalat" w:hAnsi="GHEA Grapalat"/>
                <w:sz w:val="18"/>
                <w:szCs w:val="18"/>
              </w:rPr>
              <w:t xml:space="preserve"> Պարբերականությունը</w:t>
            </w:r>
            <w:r w:rsidR="00254F0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sz w:val="18"/>
                <w:szCs w:val="18"/>
              </w:rPr>
              <w:t>(քանակը) 1</w:t>
            </w:r>
            <w:r w:rsidR="00254F03"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Ապրանքները պետք է լինեն չօգտագործված (նոր):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161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254F03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42</w:t>
            </w:r>
          </w:p>
        </w:tc>
      </w:tr>
      <w:tr w:rsidR="0049343E" w:rsidRPr="00254F03" w:rsidTr="00E73065">
        <w:trPr>
          <w:cantSplit/>
          <w:trHeight w:val="3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Հրապարակ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spacing w:line="276" w:lineRule="auto"/>
              <w:ind w:hanging="22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Հրապարակ, Օրաթերթ</w:t>
            </w:r>
            <w:r w:rsidRPr="00254F03">
              <w:rPr>
                <w:rFonts w:ascii="GHEA Grapalat" w:hAnsi="GHEA Grapalat"/>
                <w:sz w:val="18"/>
                <w:szCs w:val="18"/>
              </w:rPr>
              <w:t xml:space="preserve"> Պարբերականությունը</w:t>
            </w:r>
            <w:r w:rsidR="00254F0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sz w:val="18"/>
                <w:szCs w:val="18"/>
              </w:rPr>
              <w:t>(քանակը) 1</w:t>
            </w:r>
            <w:r w:rsidR="00254F03"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Ապրանքները պետք է լինեն չօգտագործված (նոր):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250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254F03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65</w:t>
            </w:r>
          </w:p>
        </w:tc>
      </w:tr>
      <w:tr w:rsidR="0049343E" w:rsidRPr="00254F03" w:rsidTr="00E73065">
        <w:trPr>
          <w:cantSplit/>
          <w:trHeight w:val="40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168 ժամ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spacing w:line="276" w:lineRule="auto"/>
              <w:ind w:hanging="22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168 ժամ ,Շաբաթաթերթ</w:t>
            </w:r>
            <w:r w:rsidRPr="00254F03">
              <w:rPr>
                <w:rFonts w:ascii="GHEA Grapalat" w:hAnsi="GHEA Grapalat"/>
                <w:sz w:val="18"/>
                <w:szCs w:val="18"/>
              </w:rPr>
              <w:t xml:space="preserve"> Պարբերականությունը</w:t>
            </w:r>
            <w:r w:rsidR="00254F0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sz w:val="18"/>
                <w:szCs w:val="18"/>
              </w:rPr>
              <w:t>(քանակը) 1</w:t>
            </w:r>
            <w:r w:rsidR="00254F03"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Ապրանքները պետք է լինեն չօգտագործված (նոր):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52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254F03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</w:tr>
      <w:tr w:rsidR="0049343E" w:rsidRPr="00254F03" w:rsidTr="00E73065">
        <w:trPr>
          <w:cantSplit/>
          <w:trHeight w:val="39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Փաստ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spacing w:line="276" w:lineRule="auto"/>
              <w:ind w:hanging="22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Փաստ, Շաբաթը երեք անգամ</w:t>
            </w:r>
            <w:r w:rsidRPr="00254F03">
              <w:rPr>
                <w:rFonts w:ascii="GHEA Grapalat" w:hAnsi="GHEA Grapalat"/>
                <w:sz w:val="18"/>
                <w:szCs w:val="18"/>
              </w:rPr>
              <w:t xml:space="preserve"> Պարբերականությունը</w:t>
            </w:r>
            <w:r w:rsidR="00254F0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sz w:val="18"/>
                <w:szCs w:val="18"/>
              </w:rPr>
              <w:t>(քանակը) 1</w:t>
            </w:r>
            <w:r w:rsidR="00254F03"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Ապրանքները պետք է լինեն չօգտագործված (նոր):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161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254F03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42</w:t>
            </w:r>
          </w:p>
        </w:tc>
      </w:tr>
      <w:tr w:rsidR="0049343E" w:rsidRPr="00254F03" w:rsidTr="00E73065">
        <w:trPr>
          <w:cantSplit/>
          <w:trHeight w:val="41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Голос Армении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spacing w:line="276" w:lineRule="auto"/>
              <w:ind w:hanging="225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Голос Армении</w:t>
            </w:r>
            <w:r w:rsidR="00254F03"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254F03">
              <w:rPr>
                <w:rFonts w:ascii="GHEA Grapalat" w:hAnsi="GHEA Grapalat"/>
                <w:color w:val="000000"/>
                <w:sz w:val="18"/>
                <w:szCs w:val="18"/>
              </w:rPr>
              <w:t>Շաբաթաթերթ</w:t>
            </w:r>
            <w:r w:rsidRPr="00254F03">
              <w:rPr>
                <w:rFonts w:ascii="GHEA Grapalat" w:hAnsi="GHEA Grapalat"/>
                <w:sz w:val="18"/>
                <w:szCs w:val="18"/>
              </w:rPr>
              <w:t xml:space="preserve"> Պարբերականությունը</w:t>
            </w:r>
            <w:r w:rsidR="00254F0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F03">
              <w:rPr>
                <w:rFonts w:ascii="GHEA Grapalat" w:hAnsi="GHEA Grapalat"/>
                <w:sz w:val="18"/>
                <w:szCs w:val="18"/>
              </w:rPr>
              <w:t>(քանակը) 1</w:t>
            </w:r>
            <w:r w:rsidR="00254F03" w:rsidRPr="00254F03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Ապրանքները պետք է լինեն չօգտագործված (նոր):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54F03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4F03">
              <w:rPr>
                <w:rFonts w:ascii="GHEA Grapalat" w:hAnsi="GHEA Grapalat"/>
                <w:sz w:val="18"/>
                <w:szCs w:val="18"/>
                <w:lang w:val="hy-AM"/>
              </w:rPr>
              <w:t>53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343E" w:rsidRPr="00254F03" w:rsidRDefault="0049343E" w:rsidP="00254F03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43E" w:rsidRPr="00254F03" w:rsidRDefault="0049343E" w:rsidP="00254F0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54F03"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</w:tr>
    </w:tbl>
    <w:p w:rsidR="00E35604" w:rsidRDefault="00E35604" w:rsidP="00D941BC">
      <w:pPr>
        <w:spacing w:line="276" w:lineRule="auto"/>
        <w:jc w:val="both"/>
        <w:rPr>
          <w:rFonts w:ascii="GHEA Grapalat" w:hAnsi="GHEA Grapalat"/>
          <w:sz w:val="22"/>
          <w:szCs w:val="22"/>
          <w:lang w:val="de-DE"/>
        </w:rPr>
      </w:pPr>
    </w:p>
    <w:p w:rsidR="00BE290B" w:rsidRPr="00925677" w:rsidRDefault="00BE290B" w:rsidP="00E35604">
      <w:pPr>
        <w:spacing w:line="276" w:lineRule="auto"/>
        <w:ind w:firstLine="708"/>
        <w:jc w:val="both"/>
        <w:rPr>
          <w:rFonts w:ascii="GHEA Grapalat" w:hAnsi="GHEA Grapalat" w:cs="Sylfaen"/>
          <w:sz w:val="22"/>
          <w:szCs w:val="22"/>
          <w:highlight w:val="yellow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Pr="00925677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="00904081" w:rsidRPr="00904081">
        <w:rPr>
          <w:rFonts w:ascii="GHEA Grapalat" w:hAnsi="GHEA Grapalat" w:cs="Sylfaen"/>
          <w:bCs/>
          <w:sz w:val="22"/>
          <w:szCs w:val="22"/>
          <w:lang w:val="hy-AM"/>
        </w:rPr>
        <w:t>Մատակարարման վերջնաժամկետը չի կարող ավել լինել, քան տվյալ տարվա դեկտեմբերի 25-ը:</w:t>
      </w:r>
    </w:p>
    <w:p w:rsidR="007B51E4" w:rsidRDefault="005F7A70" w:rsidP="00E35604">
      <w:pPr>
        <w:spacing w:line="276" w:lineRule="auto"/>
        <w:ind w:firstLine="708"/>
        <w:rPr>
          <w:rFonts w:ascii="GHEA Grapalat" w:hAnsi="GHEA Grapalat" w:cs="Sylfaen"/>
          <w:sz w:val="22"/>
          <w:szCs w:val="22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="00AE70FE" w:rsidRPr="00925677">
        <w:rPr>
          <w:rFonts w:ascii="GHEA Grapalat" w:hAnsi="GHEA Grapalat"/>
          <w:sz w:val="22"/>
          <w:szCs w:val="22"/>
          <w:lang w:val="de-DE"/>
        </w:rPr>
        <w:t>*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Ժամկետի հաշվարկն իրականացվում է ֆինանսական միջոցներ նախատեսվելու դեպքում կողմերի միջև կնքվող համ</w:t>
      </w:r>
      <w:r w:rsidR="00D941BC">
        <w:rPr>
          <w:rFonts w:ascii="GHEA Grapalat" w:hAnsi="GHEA Grapalat" w:cs="Sylfaen"/>
          <w:sz w:val="22"/>
          <w:szCs w:val="22"/>
          <w:lang w:val="de-DE"/>
        </w:rPr>
        <w:t>աձայնագրի ուժի մեջ մտնելու օր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 xml:space="preserve">ից սկսած ("Գնումների մասին" ՀՀ օրենքի 15-րդ հոդվածի 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 xml:space="preserve">6-րդ մաս), </w:t>
      </w:r>
      <w:r w:rsidR="008E1B4A" w:rsidRPr="008E1B4A">
        <w:rPr>
          <w:rFonts w:ascii="GHEA Grapalat" w:hAnsi="GHEA Grapalat" w:cs="Sylfaen"/>
          <w:sz w:val="22"/>
          <w:szCs w:val="22"/>
          <w:lang w:val="de-DE"/>
        </w:rPr>
        <w:t>I փուլի մատակարարման համար սահմանվում է առավելագույնը 22</w:t>
      </w:r>
      <w:r w:rsidR="00D941BC">
        <w:rPr>
          <w:rFonts w:ascii="GHEA Grapalat" w:hAnsi="GHEA Grapalat" w:cs="Sylfaen"/>
          <w:sz w:val="22"/>
          <w:szCs w:val="22"/>
          <w:lang w:val="de-DE"/>
        </w:rPr>
        <w:t>-րդ օրացուցային օրը</w:t>
      </w:r>
      <w:r w:rsidR="008E1B4A" w:rsidRPr="008E1B4A">
        <w:rPr>
          <w:rFonts w:ascii="GHEA Grapalat" w:hAnsi="GHEA Grapalat" w:cs="Sylfaen"/>
          <w:sz w:val="22"/>
          <w:szCs w:val="22"/>
          <w:lang w:val="de-DE"/>
        </w:rPr>
        <w:t xml:space="preserve"> համաձայնագիրն ուժի մեջ մտնելու պահից,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 xml:space="preserve"> բացառությամբ այն</w:t>
      </w:r>
      <w:r w:rsidR="00D46ADA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>դեպքի, երբ ընտրված մասնակիցը համաձայնում է ապրանքը մատակարարել ավելի կարճ ժամկետում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:</w:t>
      </w:r>
    </w:p>
    <w:p w:rsidR="00E73065" w:rsidRDefault="00E73065" w:rsidP="00E35604">
      <w:pPr>
        <w:spacing w:line="276" w:lineRule="auto"/>
        <w:ind w:firstLine="708"/>
        <w:rPr>
          <w:rFonts w:ascii="GHEA Grapalat" w:hAnsi="GHEA Grapalat" w:cs="Sylfaen"/>
          <w:sz w:val="22"/>
          <w:szCs w:val="22"/>
          <w:lang w:val="de-DE"/>
        </w:rPr>
      </w:pPr>
    </w:p>
    <w:p w:rsidR="00E73065" w:rsidRDefault="00E73065" w:rsidP="00E35604">
      <w:pPr>
        <w:spacing w:line="276" w:lineRule="auto"/>
        <w:ind w:firstLine="708"/>
        <w:rPr>
          <w:rFonts w:ascii="GHEA Grapalat" w:hAnsi="GHEA Grapalat" w:cs="Sylfaen"/>
          <w:sz w:val="22"/>
          <w:szCs w:val="22"/>
          <w:lang w:val="de-DE"/>
        </w:rPr>
      </w:pPr>
    </w:p>
    <w:p w:rsidR="00E73065" w:rsidRDefault="00E73065" w:rsidP="00E35604">
      <w:pPr>
        <w:spacing w:line="276" w:lineRule="auto"/>
        <w:ind w:firstLine="708"/>
        <w:rPr>
          <w:rFonts w:ascii="GHEA Grapalat" w:hAnsi="GHEA Grapalat" w:cs="Sylfaen"/>
          <w:sz w:val="22"/>
          <w:szCs w:val="22"/>
          <w:lang w:val="de-DE"/>
        </w:rPr>
      </w:pPr>
    </w:p>
    <w:p w:rsidR="00E73065" w:rsidRPr="00821480" w:rsidRDefault="00E73065" w:rsidP="00E73065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  <w:r>
        <w:rPr>
          <w:rFonts w:ascii="Sylfaen" w:hAnsi="Sylfaen"/>
          <w:b/>
          <w:sz w:val="22"/>
          <w:szCs w:val="22"/>
          <w:u w:val="single"/>
          <w:lang w:val="ru-RU"/>
        </w:rPr>
        <w:t>*</w:t>
      </w:r>
    </w:p>
    <w:tbl>
      <w:tblPr>
        <w:tblW w:w="154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88"/>
        <w:gridCol w:w="5387"/>
        <w:gridCol w:w="709"/>
        <w:gridCol w:w="1134"/>
        <w:gridCol w:w="850"/>
        <w:gridCol w:w="1134"/>
        <w:gridCol w:w="851"/>
        <w:gridCol w:w="850"/>
        <w:gridCol w:w="851"/>
        <w:gridCol w:w="709"/>
        <w:gridCol w:w="851"/>
      </w:tblGrid>
      <w:tr w:rsidR="00E73065" w:rsidRPr="00C9613B" w:rsidTr="00E73065">
        <w:trPr>
          <w:trHeight w:val="449"/>
        </w:trPr>
        <w:tc>
          <w:tcPr>
            <w:tcW w:w="15481" w:type="dxa"/>
            <w:gridSpan w:val="12"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Товар</w:t>
            </w:r>
          </w:p>
        </w:tc>
      </w:tr>
      <w:tr w:rsidR="00E73065" w:rsidRPr="00C9613B" w:rsidTr="00E73065">
        <w:trPr>
          <w:trHeight w:val="322"/>
        </w:trPr>
        <w:tc>
          <w:tcPr>
            <w:tcW w:w="567" w:type="dxa"/>
            <w:vMerge w:val="restart"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1588" w:type="dxa"/>
            <w:vMerge w:val="restart"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Наименование</w:t>
            </w:r>
          </w:p>
        </w:tc>
        <w:tc>
          <w:tcPr>
            <w:tcW w:w="5387" w:type="dxa"/>
            <w:vMerge w:val="restart"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73065" w:rsidRPr="00C9613B" w:rsidRDefault="00E73065" w:rsidP="00E73065">
            <w:pPr>
              <w:ind w:left="113" w:right="11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73065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92577">
              <w:rPr>
                <w:rFonts w:ascii="GHEA Grapalat" w:hAnsi="GHEA Grapalat" w:cs="Arial"/>
                <w:sz w:val="20"/>
                <w:szCs w:val="20"/>
              </w:rPr>
              <w:t>Периодичность</w:t>
            </w:r>
          </w:p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(Кол-</w:t>
            </w:r>
            <w:r w:rsidRPr="00DC5EAF">
              <w:rPr>
                <w:rFonts w:ascii="GHEA Grapalat" w:hAnsi="GHEA Grapalat" w:cs="Arial"/>
                <w:sz w:val="20"/>
                <w:szCs w:val="20"/>
              </w:rPr>
              <w:t>во</w:t>
            </w:r>
            <w:r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67D1D">
              <w:rPr>
                <w:rFonts w:ascii="GHEA Grapalat" w:hAnsi="GHEA Grapalat" w:cs="Arial"/>
                <w:sz w:val="20"/>
                <w:szCs w:val="20"/>
                <w:lang w:val="ru-RU"/>
              </w:rPr>
              <w:t>общее кол-во</w:t>
            </w:r>
          </w:p>
        </w:tc>
        <w:tc>
          <w:tcPr>
            <w:tcW w:w="1134" w:type="dxa"/>
            <w:vMerge w:val="restart"/>
            <w:vAlign w:val="center"/>
          </w:tcPr>
          <w:p w:rsidR="00E73065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67D1D">
              <w:rPr>
                <w:rFonts w:ascii="GHEA Grapalat" w:hAnsi="GHEA Grapalat"/>
                <w:sz w:val="20"/>
                <w:szCs w:val="20"/>
                <w:lang w:val="ru-RU"/>
              </w:rPr>
              <w:t>общая цена/</w:t>
            </w:r>
          </w:p>
          <w:p w:rsidR="00E73065" w:rsidRPr="00B67D1D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B67D1D">
              <w:rPr>
                <w:rFonts w:ascii="GHEA Grapalat" w:hAnsi="GHEA Grapalat"/>
                <w:sz w:val="20"/>
                <w:szCs w:val="20"/>
                <w:lang w:val="ru-RU"/>
              </w:rPr>
              <w:t>драмов РА</w:t>
            </w:r>
          </w:p>
        </w:tc>
        <w:tc>
          <w:tcPr>
            <w:tcW w:w="4112" w:type="dxa"/>
            <w:gridSpan w:val="5"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</w:p>
        </w:tc>
      </w:tr>
      <w:tr w:rsidR="00E73065" w:rsidRPr="00DC5EAF" w:rsidTr="00E73065">
        <w:trPr>
          <w:trHeight w:val="425"/>
        </w:trPr>
        <w:tc>
          <w:tcPr>
            <w:tcW w:w="567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87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адрес</w:t>
            </w:r>
          </w:p>
        </w:tc>
        <w:tc>
          <w:tcPr>
            <w:tcW w:w="3261" w:type="dxa"/>
            <w:gridSpan w:val="4"/>
            <w:vAlign w:val="center"/>
          </w:tcPr>
          <w:p w:rsidR="00E73065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5EAF">
              <w:rPr>
                <w:rFonts w:ascii="GHEA Grapalat" w:hAnsi="GHEA Grapalat" w:cs="Arial"/>
                <w:sz w:val="20"/>
                <w:szCs w:val="20"/>
                <w:lang w:val="ru-RU"/>
              </w:rPr>
              <w:t>срок**</w:t>
            </w:r>
          </w:p>
          <w:p w:rsidR="00E73065" w:rsidRPr="00DC5EAF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B9091A">
              <w:rPr>
                <w:rFonts w:ascii="GHEA Grapalat" w:hAnsi="GHEA Grapalat"/>
                <w:sz w:val="22"/>
                <w:szCs w:val="22"/>
                <w:lang w:val="af-ZA"/>
              </w:rPr>
              <w:t>во время  202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Pr="00B9091A">
              <w:rPr>
                <w:rFonts w:ascii="GHEA Grapalat" w:hAnsi="GHEA Grapalat"/>
                <w:sz w:val="22"/>
                <w:szCs w:val="22"/>
                <w:lang w:val="af-ZA"/>
              </w:rPr>
              <w:t xml:space="preserve"> годa</w:t>
            </w:r>
          </w:p>
        </w:tc>
      </w:tr>
      <w:tr w:rsidR="00E73065" w:rsidRPr="00DC5EAF" w:rsidTr="00E73065">
        <w:trPr>
          <w:trHeight w:val="487"/>
        </w:trPr>
        <w:tc>
          <w:tcPr>
            <w:tcW w:w="567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87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73065" w:rsidRPr="00C9613B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73065" w:rsidRPr="00592577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 </w:t>
            </w:r>
            <w:r w:rsidRPr="00592577">
              <w:rPr>
                <w:rFonts w:ascii="GHEA Grapalat" w:hAnsi="GHEA Grapalat" w:cs="Arial"/>
                <w:sz w:val="20"/>
                <w:szCs w:val="20"/>
              </w:rPr>
              <w:t>кв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E73065" w:rsidRPr="00DC5EAF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59257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кв.</w:t>
            </w:r>
          </w:p>
        </w:tc>
        <w:tc>
          <w:tcPr>
            <w:tcW w:w="709" w:type="dxa"/>
            <w:vAlign w:val="center"/>
          </w:tcPr>
          <w:p w:rsidR="00E73065" w:rsidRPr="00DC5EAF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59257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кв.</w:t>
            </w:r>
          </w:p>
        </w:tc>
        <w:tc>
          <w:tcPr>
            <w:tcW w:w="851" w:type="dxa"/>
            <w:vAlign w:val="center"/>
          </w:tcPr>
          <w:p w:rsidR="00E73065" w:rsidRPr="00DC5EAF" w:rsidRDefault="00E73065" w:rsidP="00E7306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  <w:r w:rsidRPr="00592577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кв.</w:t>
            </w:r>
          </w:p>
        </w:tc>
      </w:tr>
      <w:tr w:rsidR="00E73065" w:rsidRPr="001206DC" w:rsidTr="00E73065">
        <w:trPr>
          <w:trHeight w:val="469"/>
        </w:trPr>
        <w:tc>
          <w:tcPr>
            <w:tcW w:w="567" w:type="dxa"/>
            <w:vAlign w:val="center"/>
          </w:tcPr>
          <w:p w:rsidR="00E73065" w:rsidRPr="00DC5EAF" w:rsidRDefault="00E73065" w:rsidP="00E73065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1588" w:type="dxa"/>
            <w:vAlign w:val="center"/>
          </w:tcPr>
          <w:p w:rsidR="00E73065" w:rsidRPr="00CA62CD" w:rsidRDefault="00E73065" w:rsidP="00E7306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CA62CD">
              <w:rPr>
                <w:rFonts w:ascii="GHEA Grapalat" w:hAnsi="GHEA Grapalat" w:cs="Sylfaen"/>
                <w:sz w:val="20"/>
                <w:szCs w:val="20"/>
              </w:rPr>
              <w:t>Ազգ</w:t>
            </w:r>
          </w:p>
        </w:tc>
        <w:tc>
          <w:tcPr>
            <w:tcW w:w="5387" w:type="dxa"/>
            <w:vAlign w:val="center"/>
          </w:tcPr>
          <w:p w:rsidR="00E73065" w:rsidRPr="003B2898" w:rsidRDefault="00E73065" w:rsidP="00E73065">
            <w:pPr>
              <w:jc w:val="center"/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</w:pPr>
            <w:r w:rsidRPr="003B2898"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  <w:t>Ազգ, Еженедельная газета, Периодичность (Кол-во) 1, Товары должны быть неиспользованными (новые).</w:t>
            </w:r>
          </w:p>
        </w:tc>
        <w:tc>
          <w:tcPr>
            <w:tcW w:w="709" w:type="dxa"/>
            <w:vAlign w:val="center"/>
          </w:tcPr>
          <w:p w:rsidR="00E73065" w:rsidRPr="00B62FF0" w:rsidRDefault="00E73065" w:rsidP="00E7306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62FF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E73065" w:rsidRPr="007F3BD2" w:rsidRDefault="00E73065" w:rsidP="00E7306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49</w:t>
            </w:r>
          </w:p>
        </w:tc>
        <w:tc>
          <w:tcPr>
            <w:tcW w:w="1134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200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F716C">
              <w:rPr>
                <w:rFonts w:ascii="GHEA Grapalat" w:hAnsi="GHEA Grapalat"/>
                <w:sz w:val="22"/>
                <w:szCs w:val="22"/>
                <w:lang w:val="ru-RU"/>
              </w:rPr>
              <w:t>г. Ереван, Пр. Баграмяна 19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13</w:t>
            </w:r>
          </w:p>
        </w:tc>
        <w:tc>
          <w:tcPr>
            <w:tcW w:w="709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</w:tr>
      <w:tr w:rsidR="00E73065" w:rsidRPr="001206DC" w:rsidTr="00E73065">
        <w:trPr>
          <w:trHeight w:val="419"/>
        </w:trPr>
        <w:tc>
          <w:tcPr>
            <w:tcW w:w="567" w:type="dxa"/>
            <w:vAlign w:val="center"/>
          </w:tcPr>
          <w:p w:rsidR="00E73065" w:rsidRPr="00DC5EAF" w:rsidRDefault="00E73065" w:rsidP="00E73065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1588" w:type="dxa"/>
            <w:vAlign w:val="center"/>
          </w:tcPr>
          <w:p w:rsidR="00E73065" w:rsidRPr="00CA62CD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Առավոտ</w:t>
            </w:r>
          </w:p>
        </w:tc>
        <w:tc>
          <w:tcPr>
            <w:tcW w:w="5387" w:type="dxa"/>
            <w:vAlign w:val="center"/>
          </w:tcPr>
          <w:p w:rsidR="00E73065" w:rsidRPr="003B2898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Առավոտ</w:t>
            </w:r>
            <w:r w:rsidRPr="003B2898"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  <w:t>, Еженедельная газета, Периодичность (Кол-во) 1, Товары должны быть неиспользованными (новые).</w:t>
            </w:r>
          </w:p>
        </w:tc>
        <w:tc>
          <w:tcPr>
            <w:tcW w:w="709" w:type="dxa"/>
            <w:vAlign w:val="center"/>
          </w:tcPr>
          <w:p w:rsidR="00E73065" w:rsidRPr="00B62FF0" w:rsidRDefault="00E73065" w:rsidP="00E73065">
            <w:pPr>
              <w:jc w:val="center"/>
              <w:rPr>
                <w:rFonts w:ascii="GHEA Grapalat" w:hAnsi="GHEA Grapalat"/>
              </w:rPr>
            </w:pPr>
            <w:r w:rsidRPr="00B62FF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E73065" w:rsidRPr="007F3BD2" w:rsidRDefault="00E73065" w:rsidP="00E7306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245</w:t>
            </w:r>
          </w:p>
        </w:tc>
        <w:tc>
          <w:tcPr>
            <w:tcW w:w="1134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200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59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65</w:t>
            </w:r>
          </w:p>
        </w:tc>
        <w:tc>
          <w:tcPr>
            <w:tcW w:w="709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57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64</w:t>
            </w:r>
          </w:p>
        </w:tc>
      </w:tr>
      <w:tr w:rsidR="00E73065" w:rsidRPr="001206DC" w:rsidTr="00E73065">
        <w:trPr>
          <w:trHeight w:val="412"/>
        </w:trPr>
        <w:tc>
          <w:tcPr>
            <w:tcW w:w="567" w:type="dxa"/>
            <w:vAlign w:val="center"/>
          </w:tcPr>
          <w:p w:rsidR="00E73065" w:rsidRPr="00DC5EAF" w:rsidRDefault="00E73065" w:rsidP="00E73065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1588" w:type="dxa"/>
            <w:vAlign w:val="center"/>
          </w:tcPr>
          <w:p w:rsidR="00E73065" w:rsidRPr="00CA62CD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Ժողովուրդ</w:t>
            </w:r>
          </w:p>
        </w:tc>
        <w:tc>
          <w:tcPr>
            <w:tcW w:w="5387" w:type="dxa"/>
            <w:vAlign w:val="center"/>
          </w:tcPr>
          <w:p w:rsidR="00E73065" w:rsidRPr="003B2898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Ժողովուրդ</w:t>
            </w:r>
            <w:r w:rsidRPr="003B2898"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  <w:t>, Еженедельная газета, Периодичность (Кол-во) 1, Товары должны быть неиспользованными (новые).</w:t>
            </w:r>
          </w:p>
        </w:tc>
        <w:tc>
          <w:tcPr>
            <w:tcW w:w="709" w:type="dxa"/>
            <w:vAlign w:val="center"/>
          </w:tcPr>
          <w:p w:rsidR="00E73065" w:rsidRPr="00B62FF0" w:rsidRDefault="00E73065" w:rsidP="00E73065">
            <w:pPr>
              <w:jc w:val="center"/>
              <w:rPr>
                <w:rFonts w:ascii="GHEA Grapalat" w:hAnsi="GHEA Grapalat"/>
              </w:rPr>
            </w:pPr>
            <w:r w:rsidRPr="00B62FF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E73065" w:rsidRPr="007F3BD2" w:rsidRDefault="00E73065" w:rsidP="00E7306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201</w:t>
            </w:r>
          </w:p>
        </w:tc>
        <w:tc>
          <w:tcPr>
            <w:tcW w:w="1134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200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48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52</w:t>
            </w:r>
          </w:p>
        </w:tc>
        <w:tc>
          <w:tcPr>
            <w:tcW w:w="709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48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53</w:t>
            </w:r>
          </w:p>
        </w:tc>
      </w:tr>
      <w:tr w:rsidR="00E73065" w:rsidRPr="001206DC" w:rsidTr="00E73065">
        <w:trPr>
          <w:trHeight w:val="479"/>
        </w:trPr>
        <w:tc>
          <w:tcPr>
            <w:tcW w:w="567" w:type="dxa"/>
            <w:vAlign w:val="center"/>
          </w:tcPr>
          <w:p w:rsidR="00E73065" w:rsidRPr="00DC5EAF" w:rsidRDefault="00E73065" w:rsidP="00E73065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</w:p>
        </w:tc>
        <w:tc>
          <w:tcPr>
            <w:tcW w:w="1588" w:type="dxa"/>
            <w:vAlign w:val="center"/>
          </w:tcPr>
          <w:p w:rsidR="00E73065" w:rsidRPr="00CA62CD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Իրավունք</w:t>
            </w:r>
          </w:p>
        </w:tc>
        <w:tc>
          <w:tcPr>
            <w:tcW w:w="5387" w:type="dxa"/>
            <w:vAlign w:val="center"/>
          </w:tcPr>
          <w:p w:rsidR="00E73065" w:rsidRPr="003B2898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Իրավունք</w:t>
            </w:r>
            <w:r w:rsidRPr="003B289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Три номера в неделю, </w:t>
            </w:r>
            <w:r w:rsidRPr="003B2898"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  <w:t>Периодичность (Кол-во) 1, Товары должны быть неиспользованными (новые).</w:t>
            </w:r>
          </w:p>
        </w:tc>
        <w:tc>
          <w:tcPr>
            <w:tcW w:w="709" w:type="dxa"/>
            <w:vAlign w:val="center"/>
          </w:tcPr>
          <w:p w:rsidR="00E73065" w:rsidRPr="00B62FF0" w:rsidRDefault="00E73065" w:rsidP="00E73065">
            <w:pPr>
              <w:jc w:val="center"/>
              <w:rPr>
                <w:rFonts w:ascii="GHEA Grapalat" w:hAnsi="GHEA Grapalat"/>
              </w:rPr>
            </w:pPr>
            <w:r w:rsidRPr="00B62FF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E73065" w:rsidRPr="007F3BD2" w:rsidRDefault="00E73065" w:rsidP="00E7306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153</w:t>
            </w:r>
          </w:p>
        </w:tc>
        <w:tc>
          <w:tcPr>
            <w:tcW w:w="1134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150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37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42</w:t>
            </w:r>
          </w:p>
        </w:tc>
        <w:tc>
          <w:tcPr>
            <w:tcW w:w="709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32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42</w:t>
            </w:r>
          </w:p>
        </w:tc>
      </w:tr>
      <w:tr w:rsidR="00E73065" w:rsidRPr="001206DC" w:rsidTr="00E73065">
        <w:trPr>
          <w:trHeight w:val="378"/>
        </w:trPr>
        <w:tc>
          <w:tcPr>
            <w:tcW w:w="567" w:type="dxa"/>
            <w:vAlign w:val="center"/>
          </w:tcPr>
          <w:p w:rsidR="00E73065" w:rsidRPr="00DC5EAF" w:rsidRDefault="00E73065" w:rsidP="00E73065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</w:p>
        </w:tc>
        <w:tc>
          <w:tcPr>
            <w:tcW w:w="1588" w:type="dxa"/>
            <w:vAlign w:val="center"/>
          </w:tcPr>
          <w:p w:rsidR="00E73065" w:rsidRPr="00CA62CD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Հրապարակ</w:t>
            </w:r>
          </w:p>
        </w:tc>
        <w:tc>
          <w:tcPr>
            <w:tcW w:w="5387" w:type="dxa"/>
            <w:vAlign w:val="center"/>
          </w:tcPr>
          <w:p w:rsidR="00E73065" w:rsidRPr="003B2898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Հրապարակ</w:t>
            </w:r>
            <w:r w:rsidRPr="003B2898"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  <w:t>, Еженедельная газета, Периодичность (Кол-во) 1, Товары должны быть неиспользованными (новые).</w:t>
            </w:r>
          </w:p>
        </w:tc>
        <w:tc>
          <w:tcPr>
            <w:tcW w:w="709" w:type="dxa"/>
            <w:vAlign w:val="center"/>
          </w:tcPr>
          <w:p w:rsidR="00E73065" w:rsidRPr="00B62FF0" w:rsidRDefault="00E73065" w:rsidP="00E73065">
            <w:pPr>
              <w:jc w:val="center"/>
              <w:rPr>
                <w:rFonts w:ascii="GHEA Grapalat" w:hAnsi="GHEA Grapalat"/>
              </w:rPr>
            </w:pPr>
            <w:r w:rsidRPr="00B62FF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E73065" w:rsidRPr="007F3BD2" w:rsidRDefault="00E73065" w:rsidP="00E7306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245</w:t>
            </w:r>
          </w:p>
        </w:tc>
        <w:tc>
          <w:tcPr>
            <w:tcW w:w="1134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59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65</w:t>
            </w:r>
          </w:p>
        </w:tc>
        <w:tc>
          <w:tcPr>
            <w:tcW w:w="709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57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64</w:t>
            </w:r>
          </w:p>
        </w:tc>
      </w:tr>
      <w:tr w:rsidR="00E73065" w:rsidRPr="001206DC" w:rsidTr="00E73065">
        <w:trPr>
          <w:trHeight w:val="472"/>
        </w:trPr>
        <w:tc>
          <w:tcPr>
            <w:tcW w:w="567" w:type="dxa"/>
            <w:vAlign w:val="center"/>
          </w:tcPr>
          <w:p w:rsidR="00E73065" w:rsidRPr="00BD46C0" w:rsidRDefault="00E73065" w:rsidP="00E73065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</w:p>
        </w:tc>
        <w:tc>
          <w:tcPr>
            <w:tcW w:w="1588" w:type="dxa"/>
            <w:vAlign w:val="center"/>
          </w:tcPr>
          <w:p w:rsidR="00E73065" w:rsidRPr="00CA62CD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168 ժամ</w:t>
            </w:r>
          </w:p>
        </w:tc>
        <w:tc>
          <w:tcPr>
            <w:tcW w:w="5387" w:type="dxa"/>
            <w:vAlign w:val="center"/>
          </w:tcPr>
          <w:p w:rsidR="00E73065" w:rsidRPr="003B2898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3B289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168 </w:t>
            </w: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ժամ</w:t>
            </w:r>
            <w:r w:rsidRPr="003B2898"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  <w:t>, Еженедельная газета, Периодичность (Кол-во) 1, Товары должны быть неиспользованными (новые).</w:t>
            </w:r>
          </w:p>
        </w:tc>
        <w:tc>
          <w:tcPr>
            <w:tcW w:w="709" w:type="dxa"/>
            <w:vAlign w:val="center"/>
          </w:tcPr>
          <w:p w:rsidR="00E73065" w:rsidRPr="00B62FF0" w:rsidRDefault="00E73065" w:rsidP="00E73065">
            <w:pPr>
              <w:jc w:val="center"/>
              <w:rPr>
                <w:rFonts w:ascii="GHEA Grapalat" w:hAnsi="GHEA Grapalat"/>
              </w:rPr>
            </w:pPr>
            <w:r w:rsidRPr="00B62FF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E73065" w:rsidRPr="007F3BD2" w:rsidRDefault="00E73065" w:rsidP="00E7306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49</w:t>
            </w:r>
          </w:p>
        </w:tc>
        <w:tc>
          <w:tcPr>
            <w:tcW w:w="1134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200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13</w:t>
            </w:r>
          </w:p>
        </w:tc>
        <w:tc>
          <w:tcPr>
            <w:tcW w:w="709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</w:tr>
      <w:tr w:rsidR="00E73065" w:rsidRPr="001206DC" w:rsidTr="00E73065">
        <w:trPr>
          <w:trHeight w:val="479"/>
        </w:trPr>
        <w:tc>
          <w:tcPr>
            <w:tcW w:w="567" w:type="dxa"/>
            <w:vAlign w:val="center"/>
          </w:tcPr>
          <w:p w:rsidR="00E73065" w:rsidRPr="00BD46C0" w:rsidRDefault="00E73065" w:rsidP="00E73065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</w:t>
            </w:r>
          </w:p>
        </w:tc>
        <w:tc>
          <w:tcPr>
            <w:tcW w:w="1588" w:type="dxa"/>
            <w:vAlign w:val="center"/>
          </w:tcPr>
          <w:p w:rsidR="00E73065" w:rsidRPr="00CA62CD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Փաստ</w:t>
            </w:r>
          </w:p>
        </w:tc>
        <w:tc>
          <w:tcPr>
            <w:tcW w:w="5387" w:type="dxa"/>
            <w:vAlign w:val="center"/>
          </w:tcPr>
          <w:p w:rsidR="00E73065" w:rsidRPr="003B2898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Փաստ</w:t>
            </w:r>
            <w:r w:rsidRPr="003B289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 xml:space="preserve">, Три номера в неделю, </w:t>
            </w:r>
            <w:r w:rsidRPr="003B2898"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  <w:t>Периодичность (Кол-во) 1, Товары должны быть неиспользованными (новые).</w:t>
            </w:r>
          </w:p>
        </w:tc>
        <w:tc>
          <w:tcPr>
            <w:tcW w:w="709" w:type="dxa"/>
            <w:vAlign w:val="center"/>
          </w:tcPr>
          <w:p w:rsidR="00E73065" w:rsidRPr="00B62FF0" w:rsidRDefault="00E73065" w:rsidP="00E73065">
            <w:pPr>
              <w:jc w:val="center"/>
              <w:rPr>
                <w:rFonts w:ascii="GHEA Grapalat" w:hAnsi="GHEA Grapalat"/>
              </w:rPr>
            </w:pPr>
            <w:r w:rsidRPr="00B62FF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E73065" w:rsidRPr="007F3BD2" w:rsidRDefault="00E73065" w:rsidP="00E73065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153</w:t>
            </w:r>
          </w:p>
        </w:tc>
        <w:tc>
          <w:tcPr>
            <w:tcW w:w="1134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150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37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42</w:t>
            </w:r>
          </w:p>
        </w:tc>
        <w:tc>
          <w:tcPr>
            <w:tcW w:w="709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32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42</w:t>
            </w:r>
          </w:p>
        </w:tc>
      </w:tr>
      <w:tr w:rsidR="00E73065" w:rsidRPr="001206DC" w:rsidTr="00E73065">
        <w:trPr>
          <w:trHeight w:val="437"/>
        </w:trPr>
        <w:tc>
          <w:tcPr>
            <w:tcW w:w="567" w:type="dxa"/>
            <w:vAlign w:val="center"/>
          </w:tcPr>
          <w:p w:rsidR="00E73065" w:rsidRPr="00BD46C0" w:rsidRDefault="00E73065" w:rsidP="00E73065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8</w:t>
            </w:r>
          </w:p>
        </w:tc>
        <w:tc>
          <w:tcPr>
            <w:tcW w:w="1588" w:type="dxa"/>
            <w:vAlign w:val="center"/>
          </w:tcPr>
          <w:p w:rsidR="00E73065" w:rsidRPr="00CA62CD" w:rsidRDefault="00E73065" w:rsidP="00E730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A62CD">
              <w:rPr>
                <w:rFonts w:ascii="GHEA Grapalat" w:hAnsi="GHEA Grapalat"/>
                <w:color w:val="000000"/>
                <w:sz w:val="20"/>
                <w:szCs w:val="20"/>
              </w:rPr>
              <w:t>Голос Армении</w:t>
            </w:r>
          </w:p>
        </w:tc>
        <w:tc>
          <w:tcPr>
            <w:tcW w:w="5387" w:type="dxa"/>
            <w:vAlign w:val="center"/>
          </w:tcPr>
          <w:p w:rsidR="00E73065" w:rsidRPr="003B2898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B2898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Голос Армении</w:t>
            </w:r>
            <w:r w:rsidRPr="003B2898">
              <w:rPr>
                <w:rFonts w:ascii="GHEA Grapalat" w:hAnsi="GHEA Grapalat" w:cs="Tahoma"/>
                <w:color w:val="212529"/>
                <w:sz w:val="20"/>
                <w:szCs w:val="20"/>
                <w:shd w:val="clear" w:color="auto" w:fill="FFFFFF"/>
                <w:lang w:val="ru-RU"/>
              </w:rPr>
              <w:t>, Еженедельная газета, Периодичность (Кол-во) 1, Товары должны быть неиспользованными (новые).</w:t>
            </w:r>
          </w:p>
        </w:tc>
        <w:tc>
          <w:tcPr>
            <w:tcW w:w="709" w:type="dxa"/>
            <w:vAlign w:val="center"/>
          </w:tcPr>
          <w:p w:rsidR="00E73065" w:rsidRPr="00B62FF0" w:rsidRDefault="00E73065" w:rsidP="00E73065">
            <w:pPr>
              <w:jc w:val="center"/>
              <w:rPr>
                <w:rFonts w:ascii="GHEA Grapalat" w:hAnsi="GHEA Grapalat"/>
              </w:rPr>
            </w:pPr>
            <w:r w:rsidRPr="00B62FF0">
              <w:rPr>
                <w:rFonts w:ascii="GHEA Grapalat" w:hAnsi="GHEA Grapalat"/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E73065" w:rsidRPr="007F3BD2" w:rsidRDefault="00E73065" w:rsidP="00E73065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49</w:t>
            </w:r>
          </w:p>
        </w:tc>
        <w:tc>
          <w:tcPr>
            <w:tcW w:w="1134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250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13</w:t>
            </w:r>
          </w:p>
        </w:tc>
        <w:tc>
          <w:tcPr>
            <w:tcW w:w="709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  <w:tc>
          <w:tcPr>
            <w:tcW w:w="851" w:type="dxa"/>
            <w:vAlign w:val="center"/>
          </w:tcPr>
          <w:p w:rsidR="00E73065" w:rsidRPr="005F716C" w:rsidRDefault="00E73065" w:rsidP="00E73065">
            <w:pPr>
              <w:jc w:val="center"/>
              <w:rPr>
                <w:rFonts w:ascii="GHEA Grapalat" w:hAnsi="GHEA Grapalat"/>
              </w:rPr>
            </w:pPr>
            <w:r w:rsidRPr="005F716C">
              <w:rPr>
                <w:rFonts w:ascii="GHEA Grapalat" w:hAnsi="GHEA Grapalat"/>
              </w:rPr>
              <w:t>12</w:t>
            </w:r>
          </w:p>
        </w:tc>
      </w:tr>
    </w:tbl>
    <w:p w:rsidR="00E73065" w:rsidRDefault="00E73065" w:rsidP="00E73065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p w:rsidR="00E73065" w:rsidRPr="00E73065" w:rsidRDefault="00E73065" w:rsidP="00E73065">
      <w:pPr>
        <w:ind w:firstLine="708"/>
        <w:rPr>
          <w:rFonts w:ascii="GHEA Grapalat" w:hAnsi="GHEA Grapalat"/>
          <w:sz w:val="22"/>
          <w:szCs w:val="22"/>
          <w:lang w:val="ru-RU" w:eastAsia="ru-RU" w:bidi="ru-RU"/>
        </w:rPr>
      </w:pPr>
      <w:r w:rsidRPr="00E73065">
        <w:rPr>
          <w:rFonts w:ascii="GHEA Grapalat" w:hAnsi="GHEA Grapalat"/>
          <w:sz w:val="22"/>
          <w:szCs w:val="22"/>
          <w:lang w:val="ru-RU" w:eastAsia="ru-RU" w:bidi="ru-RU"/>
        </w:rPr>
        <w:t>Товары должны быть неиспользованными (новые).</w:t>
      </w:r>
    </w:p>
    <w:p w:rsidR="00E73065" w:rsidRPr="00E24A09" w:rsidRDefault="00E73065" w:rsidP="00E73065">
      <w:pPr>
        <w:pStyle w:val="FootnoteText"/>
        <w:ind w:firstLine="708"/>
        <w:jc w:val="both"/>
        <w:rPr>
          <w:rFonts w:ascii="GHEA Grapalat" w:hAnsi="GHEA Grapalat" w:cs="Arial"/>
          <w:sz w:val="22"/>
          <w:szCs w:val="22"/>
        </w:rPr>
      </w:pPr>
      <w:r w:rsidRPr="00545EB4">
        <w:rPr>
          <w:rFonts w:ascii="GHEA Grapalat" w:hAnsi="GHEA Grapalat" w:cs="Arial"/>
          <w:sz w:val="22"/>
          <w:szCs w:val="22"/>
        </w:rPr>
        <w:t xml:space="preserve">* </w:t>
      </w:r>
      <w:r w:rsidRPr="00065A0E">
        <w:rPr>
          <w:rFonts w:ascii="GHEA Grapalat" w:hAnsi="GHEA Grapalat" w:cs="Arial"/>
          <w:sz w:val="22"/>
          <w:szCs w:val="22"/>
        </w:rPr>
        <w:t>Срок поставки не может быть более 25 декабря текущего года.</w:t>
      </w:r>
    </w:p>
    <w:p w:rsidR="00E73065" w:rsidRPr="00AE00BA" w:rsidRDefault="00E73065" w:rsidP="00E73065">
      <w:pPr>
        <w:pStyle w:val="FootnoteText"/>
        <w:ind w:left="708"/>
        <w:jc w:val="both"/>
        <w:rPr>
          <w:rFonts w:ascii="Arial" w:hAnsi="Arial" w:cs="Arial"/>
          <w:sz w:val="22"/>
          <w:szCs w:val="22"/>
          <w:shd w:val="clear" w:color="auto" w:fill="F5F5F5"/>
        </w:rPr>
      </w:pPr>
      <w:r w:rsidRPr="00545EB4">
        <w:rPr>
          <w:rFonts w:ascii="GHEA Grapalat" w:hAnsi="GHEA Grapalat"/>
          <w:i/>
          <w:sz w:val="22"/>
          <w:szCs w:val="22"/>
        </w:rPr>
        <w:t>**</w:t>
      </w:r>
      <w:r w:rsidRPr="00545EB4">
        <w:rPr>
          <w:rFonts w:ascii="GHEA Grapalat" w:hAnsi="GHEA Grapalat" w:cs="Arial"/>
          <w:sz w:val="22"/>
          <w:szCs w:val="22"/>
        </w:rPr>
        <w:t xml:space="preserve">Срок исчисляется </w:t>
      </w:r>
      <w:r w:rsidRPr="00545EB4">
        <w:rPr>
          <w:rFonts w:ascii="GHEA Grapalat" w:hAnsi="GHEA Grapalat"/>
          <w:sz w:val="22"/>
          <w:szCs w:val="22"/>
        </w:rPr>
        <w:t>со дня вступления в силу заключаемого между сторонами соглашения</w:t>
      </w:r>
      <w:r w:rsidRPr="00545EB4">
        <w:rPr>
          <w:rFonts w:ascii="GHEA Grapalat" w:hAnsi="GHEA Grapalat" w:cs="Arial"/>
          <w:sz w:val="22"/>
          <w:szCs w:val="22"/>
        </w:rPr>
        <w:t xml:space="preserve">, </w:t>
      </w:r>
      <w:r w:rsidRPr="00545EB4">
        <w:rPr>
          <w:rFonts w:ascii="GHEA Grapalat" w:hAnsi="GHEA Grapalat"/>
          <w:sz w:val="22"/>
          <w:szCs w:val="22"/>
        </w:rPr>
        <w:t>в случае учета финансовых средств</w:t>
      </w:r>
      <w:r w:rsidRPr="00545EB4">
        <w:rPr>
          <w:rFonts w:ascii="GHEA Grapalat" w:hAnsi="GHEA Grapalat" w:cs="Arial"/>
          <w:sz w:val="22"/>
          <w:szCs w:val="22"/>
        </w:rPr>
        <w:t xml:space="preserve"> (</w:t>
      </w:r>
      <w:r w:rsidRPr="00545EB4">
        <w:rPr>
          <w:rFonts w:ascii="GHEA Grapalat" w:hAnsi="GHEA Grapalat"/>
          <w:sz w:val="22"/>
          <w:szCs w:val="22"/>
        </w:rPr>
        <w:t>част</w:t>
      </w:r>
      <w:r w:rsidRPr="00545EB4">
        <w:rPr>
          <w:rFonts w:ascii="GHEA Grapalat" w:hAnsi="GHEA Grapalat" w:cs="Arial"/>
          <w:sz w:val="22"/>
          <w:szCs w:val="22"/>
        </w:rPr>
        <w:t xml:space="preserve"> 6 статьи 15 Закона РА «О закупках»), </w:t>
      </w:r>
      <w:r w:rsidRPr="0065229A">
        <w:rPr>
          <w:rFonts w:ascii="GHEA Grapalat" w:hAnsi="GHEA Grapalat"/>
          <w:sz w:val="22"/>
          <w:szCs w:val="22"/>
        </w:rPr>
        <w:t>срок для I этапа поставки, устанавливаеться максимум 22-օго календарнօго дня с даты вступления в силу Соглашения,</w:t>
      </w:r>
      <w:r w:rsidRPr="00545EB4">
        <w:rPr>
          <w:rFonts w:ascii="GHEA Grapalat" w:hAnsi="GHEA Grapalat"/>
          <w:sz w:val="22"/>
          <w:szCs w:val="22"/>
        </w:rPr>
        <w:t xml:space="preserve"> за исключением случая, когда отобранный участник соглашается поставить товар в более короткий срок</w:t>
      </w:r>
      <w:r w:rsidRPr="00545EB4">
        <w:rPr>
          <w:rFonts w:ascii="Arial" w:hAnsi="Arial" w:cs="Arial"/>
          <w:sz w:val="22"/>
          <w:szCs w:val="22"/>
          <w:shd w:val="clear" w:color="auto" w:fill="F5F5F5"/>
        </w:rPr>
        <w:t xml:space="preserve">. </w:t>
      </w:r>
      <w:bookmarkStart w:id="0" w:name="_GoBack"/>
      <w:bookmarkEnd w:id="0"/>
    </w:p>
    <w:sectPr w:rsidR="00E73065" w:rsidRPr="00AE00BA" w:rsidSect="0049343E">
      <w:pgSz w:w="16838" w:h="11906" w:orient="landscape"/>
      <w:pgMar w:top="27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632AE"/>
    <w:multiLevelType w:val="hybridMultilevel"/>
    <w:tmpl w:val="0E1EE6EA"/>
    <w:lvl w:ilvl="0" w:tplc="0409000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9" w:hanging="360"/>
      </w:pPr>
      <w:rPr>
        <w:rFonts w:ascii="Wingdings" w:hAnsi="Wingdings" w:hint="default"/>
      </w:rPr>
    </w:lvl>
  </w:abstractNum>
  <w:abstractNum w:abstractNumId="1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53"/>
    <w:rsid w:val="00013834"/>
    <w:rsid w:val="00015157"/>
    <w:rsid w:val="00023686"/>
    <w:rsid w:val="0002754D"/>
    <w:rsid w:val="0007025F"/>
    <w:rsid w:val="000A1D30"/>
    <w:rsid w:val="000A2D55"/>
    <w:rsid w:val="000E297C"/>
    <w:rsid w:val="000F2F6C"/>
    <w:rsid w:val="000F37EC"/>
    <w:rsid w:val="000F4165"/>
    <w:rsid w:val="000F6638"/>
    <w:rsid w:val="001144C6"/>
    <w:rsid w:val="0012294A"/>
    <w:rsid w:val="0013456A"/>
    <w:rsid w:val="0018633B"/>
    <w:rsid w:val="001A1775"/>
    <w:rsid w:val="001A2CAB"/>
    <w:rsid w:val="00234482"/>
    <w:rsid w:val="0025308D"/>
    <w:rsid w:val="00253BEC"/>
    <w:rsid w:val="00254F03"/>
    <w:rsid w:val="00256E49"/>
    <w:rsid w:val="002879B2"/>
    <w:rsid w:val="0029173A"/>
    <w:rsid w:val="00292C69"/>
    <w:rsid w:val="002975C9"/>
    <w:rsid w:val="002B116F"/>
    <w:rsid w:val="002B70C1"/>
    <w:rsid w:val="00303055"/>
    <w:rsid w:val="0030448E"/>
    <w:rsid w:val="0033128C"/>
    <w:rsid w:val="00365EF5"/>
    <w:rsid w:val="00372033"/>
    <w:rsid w:val="00396CAC"/>
    <w:rsid w:val="003A1AB2"/>
    <w:rsid w:val="003A2F8D"/>
    <w:rsid w:val="003D651F"/>
    <w:rsid w:val="00435F8A"/>
    <w:rsid w:val="00460CBC"/>
    <w:rsid w:val="0049343E"/>
    <w:rsid w:val="00497884"/>
    <w:rsid w:val="004B2227"/>
    <w:rsid w:val="004D0D25"/>
    <w:rsid w:val="004F37E8"/>
    <w:rsid w:val="00552EBA"/>
    <w:rsid w:val="00562E0A"/>
    <w:rsid w:val="00571727"/>
    <w:rsid w:val="00577AA1"/>
    <w:rsid w:val="00580329"/>
    <w:rsid w:val="00586DBE"/>
    <w:rsid w:val="005879AC"/>
    <w:rsid w:val="00592B00"/>
    <w:rsid w:val="005E2693"/>
    <w:rsid w:val="005E7E7C"/>
    <w:rsid w:val="005F37BE"/>
    <w:rsid w:val="005F7A70"/>
    <w:rsid w:val="006013F8"/>
    <w:rsid w:val="00603FA7"/>
    <w:rsid w:val="00607CC6"/>
    <w:rsid w:val="006435DF"/>
    <w:rsid w:val="0066032B"/>
    <w:rsid w:val="00660C9B"/>
    <w:rsid w:val="00690F59"/>
    <w:rsid w:val="00696A8E"/>
    <w:rsid w:val="006E4552"/>
    <w:rsid w:val="006F0D87"/>
    <w:rsid w:val="006F519C"/>
    <w:rsid w:val="00724DD6"/>
    <w:rsid w:val="00753FB5"/>
    <w:rsid w:val="007773B9"/>
    <w:rsid w:val="007B0C80"/>
    <w:rsid w:val="007B51E4"/>
    <w:rsid w:val="007B6334"/>
    <w:rsid w:val="007D66A0"/>
    <w:rsid w:val="007E6829"/>
    <w:rsid w:val="008039E8"/>
    <w:rsid w:val="00812342"/>
    <w:rsid w:val="008128F3"/>
    <w:rsid w:val="00816D55"/>
    <w:rsid w:val="00816E53"/>
    <w:rsid w:val="00835772"/>
    <w:rsid w:val="00843138"/>
    <w:rsid w:val="0084722A"/>
    <w:rsid w:val="00867D68"/>
    <w:rsid w:val="00882DBF"/>
    <w:rsid w:val="0089176B"/>
    <w:rsid w:val="008971F8"/>
    <w:rsid w:val="008A21AE"/>
    <w:rsid w:val="008B5D3D"/>
    <w:rsid w:val="008C1658"/>
    <w:rsid w:val="008D0881"/>
    <w:rsid w:val="008E1B4A"/>
    <w:rsid w:val="00904081"/>
    <w:rsid w:val="00925677"/>
    <w:rsid w:val="00927D55"/>
    <w:rsid w:val="009340F6"/>
    <w:rsid w:val="00977438"/>
    <w:rsid w:val="009A19B6"/>
    <w:rsid w:val="009A2A88"/>
    <w:rsid w:val="009D1B8A"/>
    <w:rsid w:val="00A811B9"/>
    <w:rsid w:val="00A97218"/>
    <w:rsid w:val="00AB04DF"/>
    <w:rsid w:val="00AC6588"/>
    <w:rsid w:val="00AE70FE"/>
    <w:rsid w:val="00AF5BA6"/>
    <w:rsid w:val="00AF7B5C"/>
    <w:rsid w:val="00B20675"/>
    <w:rsid w:val="00B35FDC"/>
    <w:rsid w:val="00B45D57"/>
    <w:rsid w:val="00B471AE"/>
    <w:rsid w:val="00B627DB"/>
    <w:rsid w:val="00B6496E"/>
    <w:rsid w:val="00B6671C"/>
    <w:rsid w:val="00B85AB1"/>
    <w:rsid w:val="00B9411B"/>
    <w:rsid w:val="00BB0B2B"/>
    <w:rsid w:val="00BC4833"/>
    <w:rsid w:val="00BE290B"/>
    <w:rsid w:val="00BF5675"/>
    <w:rsid w:val="00C36549"/>
    <w:rsid w:val="00C40B26"/>
    <w:rsid w:val="00C476F7"/>
    <w:rsid w:val="00C70D92"/>
    <w:rsid w:val="00C8560B"/>
    <w:rsid w:val="00CA71E4"/>
    <w:rsid w:val="00CC66B0"/>
    <w:rsid w:val="00CE2F87"/>
    <w:rsid w:val="00CF19DD"/>
    <w:rsid w:val="00D17227"/>
    <w:rsid w:val="00D215CF"/>
    <w:rsid w:val="00D348C6"/>
    <w:rsid w:val="00D46ADA"/>
    <w:rsid w:val="00D85BBB"/>
    <w:rsid w:val="00D91DB1"/>
    <w:rsid w:val="00D941BC"/>
    <w:rsid w:val="00DA381F"/>
    <w:rsid w:val="00DD03B9"/>
    <w:rsid w:val="00DD3BD1"/>
    <w:rsid w:val="00DD6E34"/>
    <w:rsid w:val="00E10CC6"/>
    <w:rsid w:val="00E2437E"/>
    <w:rsid w:val="00E3397C"/>
    <w:rsid w:val="00E35604"/>
    <w:rsid w:val="00E6039D"/>
    <w:rsid w:val="00E73065"/>
    <w:rsid w:val="00E817B2"/>
    <w:rsid w:val="00E81DCD"/>
    <w:rsid w:val="00EC5ACB"/>
    <w:rsid w:val="00EE2A82"/>
    <w:rsid w:val="00EF472F"/>
    <w:rsid w:val="00F07B77"/>
    <w:rsid w:val="00F30C11"/>
    <w:rsid w:val="00F4369B"/>
    <w:rsid w:val="00F51B3E"/>
    <w:rsid w:val="00F80421"/>
    <w:rsid w:val="00F90AAB"/>
    <w:rsid w:val="00FC1C20"/>
    <w:rsid w:val="00FC2617"/>
    <w:rsid w:val="00FC53DE"/>
    <w:rsid w:val="00FC5604"/>
    <w:rsid w:val="00FD3587"/>
    <w:rsid w:val="00FF1B1B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6C79AA-7CFB-4E5F-B748-8C75A723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34"/>
    <w:qFormat/>
    <w:rsid w:val="0049343E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E73065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E73065"/>
    <w:rPr>
      <w:rFonts w:ascii="Times Armenian" w:eastAsia="Times New Roman" w:hAnsi="Times Armenian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E18CA-349C-4FF8-AE5E-A9DDD390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https:/mul2.parliament.am/tasks/275813/oneclick/2_Tex Bnutagir.docx?token=4c31b6f2ee8e3bb74fc1b8d7f833b328</cp:keywords>
  <dc:description/>
  <cp:lastModifiedBy>Administrator</cp:lastModifiedBy>
  <cp:revision>3</cp:revision>
  <cp:lastPrinted>2019-11-15T05:47:00Z</cp:lastPrinted>
  <dcterms:created xsi:type="dcterms:W3CDTF">2025-01-08T07:40:00Z</dcterms:created>
  <dcterms:modified xsi:type="dcterms:W3CDTF">2025-01-08T07:44:00Z</dcterms:modified>
</cp:coreProperties>
</file>