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F4CE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0BB07316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B3BBADC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0D7C2F51" w14:textId="77777777" w:rsidR="00071D1C" w:rsidRPr="00D908D4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702FDC0A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47AE834C" w14:textId="77777777" w:rsidR="00DC7E5B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2097"/>
        <w:gridCol w:w="1514"/>
        <w:gridCol w:w="9912"/>
      </w:tblGrid>
      <w:tr w:rsidR="00DC7E5B" w:rsidRPr="00D908D4" w14:paraId="698D7C3D" w14:textId="77777777" w:rsidTr="00DC7E5B">
        <w:trPr>
          <w:trHeight w:val="240"/>
        </w:trPr>
        <w:tc>
          <w:tcPr>
            <w:tcW w:w="15142" w:type="dxa"/>
            <w:gridSpan w:val="4"/>
          </w:tcPr>
          <w:p w14:paraId="0CEFE0BD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C7E5B" w:rsidRPr="00D908D4" w14:paraId="26BC9F0C" w14:textId="77777777" w:rsidTr="00DC7E5B">
        <w:trPr>
          <w:trHeight w:val="1697"/>
        </w:trPr>
        <w:tc>
          <w:tcPr>
            <w:tcW w:w="1619" w:type="dxa"/>
            <w:vAlign w:val="center"/>
          </w:tcPr>
          <w:p w14:paraId="73E4183C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2097" w:type="dxa"/>
            <w:vAlign w:val="center"/>
          </w:tcPr>
          <w:p w14:paraId="10829B1A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514" w:type="dxa"/>
            <w:vAlign w:val="center"/>
          </w:tcPr>
          <w:p w14:paraId="7D84FE19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11" w:type="dxa"/>
            <w:vAlign w:val="center"/>
          </w:tcPr>
          <w:p w14:paraId="28E650F5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DC7E5B" w:rsidRPr="00D908D4" w14:paraId="5D3439A2" w14:textId="77777777" w:rsidTr="00DC7E5B">
        <w:trPr>
          <w:trHeight w:val="246"/>
        </w:trPr>
        <w:tc>
          <w:tcPr>
            <w:tcW w:w="1619" w:type="dxa"/>
            <w:vAlign w:val="center"/>
          </w:tcPr>
          <w:p w14:paraId="2D2E533F" w14:textId="3E849A67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097" w:type="dxa"/>
            <w:vAlign w:val="center"/>
          </w:tcPr>
          <w:p w14:paraId="653C6117" w14:textId="06DFFD39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514" w:type="dxa"/>
            <w:vAlign w:val="center"/>
          </w:tcPr>
          <w:p w14:paraId="58659AF4" w14:textId="21F07BBE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proofErr w:type="gramStart"/>
            <w:r w:rsidRPr="00686988">
              <w:rPr>
                <w:rFonts w:ascii="GHEA Grapalat" w:hAnsi="GHEA Grapalat"/>
                <w:sz w:val="18"/>
              </w:rPr>
              <w:t xml:space="preserve">՝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proofErr w:type="gramEnd"/>
            <w:r w:rsidRPr="00686988">
              <w:rPr>
                <w:rFonts w:ascii="GHEA Grapalat" w:hAnsi="GHEA Grapalat"/>
                <w:sz w:val="18"/>
              </w:rPr>
              <w:t xml:space="preserve"> 70սմ</w:t>
            </w:r>
          </w:p>
        </w:tc>
        <w:tc>
          <w:tcPr>
            <w:tcW w:w="9911" w:type="dxa"/>
            <w:vAlign w:val="center"/>
          </w:tcPr>
          <w:p w14:paraId="21C7F0A2" w14:textId="77777777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proofErr w:type="gramStart"/>
            <w:r w:rsidRPr="00686988">
              <w:rPr>
                <w:rFonts w:ascii="GHEA Grapalat" w:hAnsi="GHEA Grapalat"/>
                <w:sz w:val="18"/>
              </w:rPr>
              <w:t xml:space="preserve">՝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proofErr w:type="gramEnd"/>
            <w:r w:rsidRPr="00686988">
              <w:rPr>
                <w:rFonts w:ascii="GHEA Grapalat" w:hAnsi="GHEA Grapalat"/>
                <w:sz w:val="18"/>
              </w:rPr>
              <w:t xml:space="preserve"> 70սմ</w:t>
            </w:r>
          </w:p>
          <w:p w14:paraId="21553739" w14:textId="0ED60AE2" w:rsidR="00DC7E5B" w:rsidRPr="00DC7E5B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70սմ-ից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պակաս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proofErr w:type="gramStart"/>
            <w:r w:rsidRPr="00686988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կոկոն</w:t>
            </w:r>
            <w:proofErr w:type="spellEnd"/>
            <w:proofErr w:type="gram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վարդագույն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սպիտակ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դեղին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թղթով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փաթեթավորված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</w:rPr>
              <w:t>փաթեթավորումն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եւ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գույնը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նախապես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համաձայնեցնել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հետ</w:t>
            </w:r>
            <w:proofErr w:type="spellEnd"/>
            <w:r>
              <w:rPr>
                <w:rFonts w:ascii="GHEA Grapalat" w:hAnsi="GHEA Grapalat"/>
                <w:sz w:val="18"/>
              </w:rPr>
              <w:t>:</w:t>
            </w:r>
          </w:p>
        </w:tc>
      </w:tr>
      <w:tr w:rsidR="00DC7E5B" w:rsidRPr="00D908D4" w14:paraId="404A4EC3" w14:textId="77777777" w:rsidTr="00DC7E5B">
        <w:trPr>
          <w:trHeight w:val="963"/>
        </w:trPr>
        <w:tc>
          <w:tcPr>
            <w:tcW w:w="1619" w:type="dxa"/>
            <w:vAlign w:val="center"/>
          </w:tcPr>
          <w:p w14:paraId="3793D0F9" w14:textId="668596B1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2</w:t>
            </w:r>
          </w:p>
        </w:tc>
        <w:tc>
          <w:tcPr>
            <w:tcW w:w="2097" w:type="dxa"/>
            <w:vAlign w:val="center"/>
          </w:tcPr>
          <w:p w14:paraId="3CC4A11F" w14:textId="2DF30421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514" w:type="dxa"/>
            <w:vAlign w:val="center"/>
          </w:tcPr>
          <w:p w14:paraId="5E65F2BC" w14:textId="5EF23B2E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60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սմ</w:t>
            </w:r>
            <w:proofErr w:type="spellEnd"/>
          </w:p>
        </w:tc>
        <w:tc>
          <w:tcPr>
            <w:tcW w:w="9911" w:type="dxa"/>
            <w:vAlign w:val="center"/>
          </w:tcPr>
          <w:p w14:paraId="0DD541B6" w14:textId="77777777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60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սմ</w:t>
            </w:r>
            <w:proofErr w:type="spellEnd"/>
          </w:p>
          <w:p w14:paraId="000AFAF6" w14:textId="37DD809F" w:rsidR="00DC7E5B" w:rsidRPr="00D908D4" w:rsidRDefault="00DC7E5B" w:rsidP="00DC7E5B">
            <w:pPr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60սմ-ից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պակաս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proofErr w:type="gramStart"/>
            <w:r w:rsidRPr="00686988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կոկոն</w:t>
            </w:r>
            <w:proofErr w:type="spellEnd"/>
            <w:proofErr w:type="gram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վարդագույն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սպիտակ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դեղին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գույն</w:t>
            </w:r>
            <w:r>
              <w:rPr>
                <w:rFonts w:ascii="GHEA Grapalat" w:hAnsi="GHEA Grapalat"/>
                <w:sz w:val="18"/>
              </w:rPr>
              <w:t>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թղթով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փաթեթավորված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18"/>
              </w:rPr>
              <w:t>փաթեթավորումն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եւ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գույնը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նախապես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համաձայնեցնել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հետ</w:t>
            </w:r>
            <w:proofErr w:type="spellEnd"/>
            <w:r>
              <w:rPr>
                <w:rFonts w:ascii="GHEA Grapalat" w:hAnsi="GHEA Grapalat"/>
                <w:sz w:val="18"/>
              </w:rPr>
              <w:t>/:</w:t>
            </w:r>
          </w:p>
        </w:tc>
      </w:tr>
      <w:tr w:rsidR="00DC7E5B" w:rsidRPr="00D908D4" w14:paraId="001E382C" w14:textId="77777777" w:rsidTr="00DC7E5B">
        <w:trPr>
          <w:trHeight w:val="722"/>
        </w:trPr>
        <w:tc>
          <w:tcPr>
            <w:tcW w:w="1619" w:type="dxa"/>
            <w:vAlign w:val="center"/>
          </w:tcPr>
          <w:p w14:paraId="0074214B" w14:textId="21BA4513" w:rsidR="00DC7E5B" w:rsidRDefault="00DC7E5B" w:rsidP="00DC7E5B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E0A87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2097" w:type="dxa"/>
            <w:vAlign w:val="center"/>
          </w:tcPr>
          <w:p w14:paraId="022DD9B8" w14:textId="01F8A447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514" w:type="dxa"/>
            <w:vAlign w:val="center"/>
          </w:tcPr>
          <w:p w14:paraId="34062669" w14:textId="3AC2D803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մեխակ</w:t>
            </w:r>
            <w:proofErr w:type="spellEnd"/>
          </w:p>
        </w:tc>
        <w:tc>
          <w:tcPr>
            <w:tcW w:w="9911" w:type="dxa"/>
            <w:vAlign w:val="center"/>
          </w:tcPr>
          <w:p w14:paraId="5FE5C8FA" w14:textId="77777777" w:rsidR="00DC7E5B" w:rsidRPr="00E46CB2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մեխակ</w:t>
            </w:r>
            <w:proofErr w:type="spellEnd"/>
          </w:p>
          <w:p w14:paraId="6F67E738" w14:textId="0D5C0028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Ցողունի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երկարությունը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ոչ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պակաս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80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սմ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>-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ից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ուղիղ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թարմ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, 100% </w:t>
            </w:r>
            <w:proofErr w:type="spellStart"/>
            <w:r>
              <w:rPr>
                <w:rFonts w:ascii="GHEA Grapalat" w:hAnsi="GHEA Grapalat"/>
                <w:sz w:val="18"/>
              </w:rPr>
              <w:t>առանց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ջարդի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</w:rPr>
              <w:t>գույներն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պատվիրատուի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պահանջի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>
              <w:rPr>
                <w:rFonts w:ascii="GHEA Grapalat" w:hAnsi="GHEA Grapalat"/>
                <w:sz w:val="18"/>
              </w:rPr>
              <w:t>կարմիր</w:t>
            </w:r>
            <w:proofErr w:type="spellEnd"/>
            <w:r w:rsidRPr="00E46CB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</w:rPr>
              <w:t>սպիտակ</w:t>
            </w:r>
            <w:proofErr w:type="spellEnd"/>
            <w:proofErr w:type="gramStart"/>
            <w:r w:rsidRPr="00E46CB2">
              <w:rPr>
                <w:rFonts w:ascii="GHEA Grapalat" w:hAnsi="GHEA Grapalat"/>
                <w:sz w:val="18"/>
              </w:rPr>
              <w:t>/ :</w:t>
            </w:r>
            <w:proofErr w:type="gramEnd"/>
            <w:r w:rsidRPr="00E46CB2">
              <w:rPr>
                <w:rFonts w:ascii="GHEA Grapalat" w:hAnsi="GHEA Grapalat"/>
                <w:sz w:val="18"/>
              </w:rPr>
              <w:t xml:space="preserve"> </w:t>
            </w:r>
          </w:p>
        </w:tc>
      </w:tr>
      <w:tr w:rsidR="00DC7E5B" w:rsidRPr="00D908D4" w14:paraId="00093ACA" w14:textId="77777777" w:rsidTr="00DC7E5B">
        <w:trPr>
          <w:trHeight w:val="1204"/>
        </w:trPr>
        <w:tc>
          <w:tcPr>
            <w:tcW w:w="1619" w:type="dxa"/>
            <w:vAlign w:val="center"/>
          </w:tcPr>
          <w:p w14:paraId="61C53074" w14:textId="4B6C3D6F" w:rsidR="00DC7E5B" w:rsidRPr="00DC7E5B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 w:rsidRPr="00EE0A87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2097" w:type="dxa"/>
            <w:vAlign w:val="center"/>
          </w:tcPr>
          <w:p w14:paraId="64E0BF16" w14:textId="127DA5C4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 w:rsidRPr="00EE0A87">
              <w:rPr>
                <w:rFonts w:ascii="GHEA Grapalat" w:hAnsi="GHEA Grapalat"/>
                <w:sz w:val="18"/>
              </w:rPr>
              <w:t>03121210</w:t>
            </w:r>
          </w:p>
        </w:tc>
        <w:tc>
          <w:tcPr>
            <w:tcW w:w="1514" w:type="dxa"/>
            <w:vAlign w:val="center"/>
          </w:tcPr>
          <w:p w14:paraId="1D0F8CE1" w14:textId="794D0CE4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Ծաղկեփունջ</w:t>
            </w:r>
            <w:proofErr w:type="spellEnd"/>
          </w:p>
        </w:tc>
        <w:tc>
          <w:tcPr>
            <w:tcW w:w="9911" w:type="dxa"/>
            <w:vAlign w:val="center"/>
          </w:tcPr>
          <w:p w14:paraId="1BF48BFA" w14:textId="77777777" w:rsidR="00DC7E5B" w:rsidRPr="0097527B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97527B">
              <w:rPr>
                <w:rFonts w:ascii="GHEA Grapalat" w:hAnsi="GHEA Grapalat"/>
                <w:sz w:val="18"/>
              </w:rPr>
              <w:t>Ծաղկեփունջ</w:t>
            </w:r>
            <w:proofErr w:type="spellEnd"/>
          </w:p>
          <w:p w14:paraId="21D19336" w14:textId="0FAAC71F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97527B">
              <w:rPr>
                <w:rFonts w:ascii="GHEA Grapalat" w:hAnsi="GHEA Grapalat"/>
                <w:sz w:val="18"/>
              </w:rPr>
              <w:t>Ծաղկեփունջ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՝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ծաղիկներով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վարդերով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(8-9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հատ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),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տեղական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վարդերով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(11-14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հատ</w:t>
            </w:r>
            <w:proofErr w:type="spellEnd"/>
            <w:proofErr w:type="gramStart"/>
            <w:r w:rsidRPr="0097527B">
              <w:rPr>
                <w:rFonts w:ascii="GHEA Grapalat" w:hAnsi="GHEA Grapalat"/>
                <w:sz w:val="18"/>
              </w:rPr>
              <w:t>),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կամ</w:t>
            </w:r>
            <w:proofErr w:type="spellEnd"/>
            <w:proofErr w:type="gram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գերբերաներով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(11-14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հատ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),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քրիզանթեմներ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(3-4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կապ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)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գիպսոֆիլիա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 1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կապ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կանաչ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տերևներ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՝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արեկա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ցեկատ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էվկալիպտ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ձևավորված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ջրակայուն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անթափանց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97527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7527B">
              <w:rPr>
                <w:rFonts w:ascii="GHEA Grapalat" w:hAnsi="GHEA Grapalat"/>
                <w:sz w:val="18"/>
              </w:rPr>
              <w:t>թղթերով</w:t>
            </w:r>
            <w:proofErr w:type="spellEnd"/>
          </w:p>
        </w:tc>
      </w:tr>
      <w:tr w:rsidR="00DC7E5B" w:rsidRPr="00D908D4" w14:paraId="150EFDFB" w14:textId="77777777" w:rsidTr="00DC7E5B">
        <w:trPr>
          <w:trHeight w:val="1219"/>
        </w:trPr>
        <w:tc>
          <w:tcPr>
            <w:tcW w:w="1619" w:type="dxa"/>
            <w:vAlign w:val="center"/>
          </w:tcPr>
          <w:p w14:paraId="5B221D73" w14:textId="066991DF" w:rsidR="00DC7E5B" w:rsidRPr="00DC7E5B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5</w:t>
            </w:r>
          </w:p>
        </w:tc>
        <w:tc>
          <w:tcPr>
            <w:tcW w:w="2097" w:type="dxa"/>
            <w:vAlign w:val="center"/>
          </w:tcPr>
          <w:p w14:paraId="46D09B05" w14:textId="1B0DD561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03121210</w:t>
            </w:r>
            <w:r w:rsidRPr="00EE0A87">
              <w:rPr>
                <w:rFonts w:ascii="GHEA Grapalat" w:hAnsi="GHEA Grapalat"/>
                <w:sz w:val="18"/>
              </w:rPr>
              <w:t>/501</w:t>
            </w:r>
          </w:p>
        </w:tc>
        <w:tc>
          <w:tcPr>
            <w:tcW w:w="1514" w:type="dxa"/>
            <w:vAlign w:val="center"/>
          </w:tcPr>
          <w:p w14:paraId="4BD7EB47" w14:textId="7CBFBB02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Ծաղկե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կոմպոզիցիա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փոքր</w:t>
            </w:r>
            <w:proofErr w:type="spellEnd"/>
          </w:p>
        </w:tc>
        <w:tc>
          <w:tcPr>
            <w:tcW w:w="9911" w:type="dxa"/>
            <w:vAlign w:val="center"/>
          </w:tcPr>
          <w:p w14:paraId="3A16BAF4" w14:textId="479C3698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Ծաղկե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</w:rPr>
              <w:t>կ</w:t>
            </w:r>
            <w:r w:rsidRPr="00686988">
              <w:rPr>
                <w:rFonts w:ascii="GHEA Grapalat" w:hAnsi="GHEA Grapalat"/>
                <w:sz w:val="18"/>
              </w:rPr>
              <w:t>ոմպոզիցիա,թարմ</w:t>
            </w:r>
            <w:proofErr w:type="spellEnd"/>
            <w:proofErr w:type="gram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ծաղիկներով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/8-9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հատ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/,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տեղական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/11-14</w:t>
            </w:r>
            <w:r w:rsidRPr="000066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հատ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/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գերբերաներով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/11-14հատ/,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քրիզանթեմներ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/3-4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կապ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/,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գիպսոֆիլիա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-1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կապ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կանաչ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տերևներ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՝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արեկա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ցեկաս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էվկալիպտ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ձևավորված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ջրակայուն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անթափանց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թղթերով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զա</w:t>
            </w:r>
            <w:r>
              <w:rPr>
                <w:rFonts w:ascii="GHEA Grapalat" w:hAnsi="GHEA Grapalat"/>
                <w:sz w:val="18"/>
              </w:rPr>
              <w:t>մ</w:t>
            </w:r>
            <w:r w:rsidRPr="00686988">
              <w:rPr>
                <w:rFonts w:ascii="GHEA Grapalat" w:hAnsi="GHEA Grapalat"/>
                <w:sz w:val="18"/>
              </w:rPr>
              <w:t>բյուղով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թեմատիկ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տարրայով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>:</w:t>
            </w:r>
          </w:p>
        </w:tc>
      </w:tr>
      <w:tr w:rsidR="00DC7E5B" w:rsidRPr="00D908D4" w14:paraId="3722FEAA" w14:textId="77777777" w:rsidTr="00DC7E5B">
        <w:trPr>
          <w:trHeight w:val="948"/>
        </w:trPr>
        <w:tc>
          <w:tcPr>
            <w:tcW w:w="1619" w:type="dxa"/>
            <w:vAlign w:val="center"/>
          </w:tcPr>
          <w:p w14:paraId="4F2AF642" w14:textId="767E7A17" w:rsidR="00DC7E5B" w:rsidRDefault="00DC7E5B" w:rsidP="00DC7E5B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6</w:t>
            </w:r>
          </w:p>
        </w:tc>
        <w:tc>
          <w:tcPr>
            <w:tcW w:w="2097" w:type="dxa"/>
            <w:vAlign w:val="center"/>
          </w:tcPr>
          <w:p w14:paraId="3E36179F" w14:textId="6D1EC77A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03121210</w:t>
            </w:r>
          </w:p>
        </w:tc>
        <w:tc>
          <w:tcPr>
            <w:tcW w:w="1514" w:type="dxa"/>
            <w:vAlign w:val="center"/>
          </w:tcPr>
          <w:p w14:paraId="3C34F9D7" w14:textId="50D78EBA" w:rsidR="00DC7E5B" w:rsidRPr="00686988" w:rsidRDefault="00DC7E5B" w:rsidP="00DC7E5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Ծաղկեպսակ</w:t>
            </w:r>
            <w:proofErr w:type="spellEnd"/>
          </w:p>
        </w:tc>
        <w:tc>
          <w:tcPr>
            <w:tcW w:w="9911" w:type="dxa"/>
            <w:vAlign w:val="center"/>
          </w:tcPr>
          <w:p w14:paraId="53888354" w14:textId="4EE72F19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Ծաղկեպսակ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բաղկացած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ծաղիկներից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/50վարդ, 20գերբերա, 20մեխակ, 6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կապ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քրիզանթեմ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/, 4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բիոֆլորայով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հավաքված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1-1,2մ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տրամագծով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պենոպլաստե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շրջանակի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վրա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հետևի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ձևավորումը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՝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ռուսկուսի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պտերի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տերևներով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կանաչ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ներկված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փայտե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ոտնակների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վրա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հենված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հիշատակը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խորհրդանշող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սգո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ժապավենով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գրվող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տեքստը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՝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ոսկեփայլ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բարձրությունը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մինչև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1,5-1,6մ</w:t>
            </w:r>
          </w:p>
        </w:tc>
      </w:tr>
    </w:tbl>
    <w:p w14:paraId="2099388D" w14:textId="24901CD3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p w14:paraId="10A43E3C" w14:textId="4578A401" w:rsidR="0097527B" w:rsidRPr="00EE0A87" w:rsidRDefault="0097527B" w:rsidP="0097527B">
      <w:pPr>
        <w:pStyle w:val="af2"/>
        <w:tabs>
          <w:tab w:val="left" w:pos="4245"/>
        </w:tabs>
        <w:jc w:val="both"/>
        <w:rPr>
          <w:rFonts w:ascii="GHEA Grapalat" w:hAnsi="GHEA Grapalat"/>
        </w:rPr>
      </w:pPr>
      <w:r w:rsidRPr="00EE0A87">
        <w:rPr>
          <w:rFonts w:ascii="GHEA Grapalat" w:hAnsi="GHEA Grapalat"/>
        </w:rPr>
        <w:tab/>
      </w:r>
    </w:p>
    <w:p w14:paraId="37F47D69" w14:textId="62F420AE" w:rsidR="00E60467" w:rsidRPr="00D908D4" w:rsidRDefault="00E60467" w:rsidP="00BA7F2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ED2256">
        <w:rPr>
          <w:rFonts w:ascii="GHEA Grapalat" w:hAnsi="GHEA Grapalat"/>
          <w:lang w:val="hy-AM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5CC5163" w14:textId="77777777" w:rsidR="00D10B0C" w:rsidRPr="00D908D4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B30BA98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73324E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E288EE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FE2E3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312E5D56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br w:type="page"/>
      </w:r>
    </w:p>
    <w:p w14:paraId="5ABF86E7" w14:textId="77777777" w:rsidR="00B5592B" w:rsidRPr="00D908D4" w:rsidRDefault="00B5592B" w:rsidP="00B5592B">
      <w:pPr>
        <w:jc w:val="right"/>
        <w:rPr>
          <w:rFonts w:ascii="GHEA Grapalat" w:hAnsi="GHEA Grapalat"/>
          <w:i/>
          <w:sz w:val="18"/>
          <w:lang w:val="hy-AM"/>
        </w:rPr>
      </w:pPr>
    </w:p>
    <w:p w14:paraId="00A743E2" w14:textId="77777777" w:rsidR="00B5592B" w:rsidRPr="00D908D4" w:rsidRDefault="00B5592B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2BE3E129" w14:textId="77777777" w:rsidR="003F3CEA" w:rsidRPr="00D908D4" w:rsidRDefault="00902556" w:rsidP="003F3CEA">
      <w:pPr>
        <w:jc w:val="right"/>
        <w:rPr>
          <w:rFonts w:ascii="GHEA Grapalat" w:hAnsi="GHEA Grapalat"/>
          <w:i/>
          <w:sz w:val="18"/>
          <w:lang w:val="hy-AM"/>
        </w:rPr>
      </w:pPr>
      <w:bookmarkStart w:id="0" w:name="_Hlk44663917"/>
      <w:r w:rsidRPr="00D908D4">
        <w:rPr>
          <w:rFonts w:ascii="GHEA Grapalat" w:hAnsi="GHEA Grapalat"/>
          <w:i/>
          <w:sz w:val="18"/>
          <w:lang w:val="hy-AM"/>
        </w:rPr>
        <w:br/>
      </w:r>
      <w:r w:rsidR="003F3CEA" w:rsidRPr="00D908D4">
        <w:rPr>
          <w:rFonts w:ascii="GHEA Grapalat" w:hAnsi="GHEA Grapalat"/>
          <w:i/>
          <w:sz w:val="18"/>
          <w:lang w:val="hy-AM"/>
        </w:rPr>
        <w:t>Հավելված N 2</w:t>
      </w:r>
    </w:p>
    <w:p w14:paraId="6041B43E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3AC8567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1C869E88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737C8046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t>ՄԱՏԱԿԱՐԱՐՄԱՆ</w:t>
      </w:r>
      <w:r w:rsidRPr="00D908D4">
        <w:rPr>
          <w:rFonts w:ascii="GHEA Grapalat" w:hAnsi="GHEA Grapalat"/>
          <w:sz w:val="20"/>
          <w:lang w:val="hy-AM"/>
        </w:rPr>
        <w:t xml:space="preserve"> ԺԱՄԱՆԱԿԱՑՈՒՅՑ*</w:t>
      </w:r>
    </w:p>
    <w:p w14:paraId="0A51F877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02"/>
        <w:gridCol w:w="1781"/>
        <w:gridCol w:w="1334"/>
        <w:gridCol w:w="1351"/>
        <w:gridCol w:w="1896"/>
        <w:gridCol w:w="1670"/>
        <w:gridCol w:w="6141"/>
      </w:tblGrid>
      <w:tr w:rsidR="003F3CEA" w:rsidRPr="00227EE3" w14:paraId="255E805B" w14:textId="77777777" w:rsidTr="0081465D">
        <w:trPr>
          <w:jc w:val="center"/>
        </w:trPr>
        <w:tc>
          <w:tcPr>
            <w:tcW w:w="15575" w:type="dxa"/>
            <w:gridSpan w:val="7"/>
            <w:shd w:val="clear" w:color="auto" w:fill="FFFFFF" w:themeFill="background1"/>
          </w:tcPr>
          <w:p w14:paraId="05B5AA9A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F3CEA" w:rsidRPr="00227EE3" w14:paraId="5849CAFE" w14:textId="77777777" w:rsidTr="0081465D">
        <w:trPr>
          <w:trHeight w:val="219"/>
          <w:jc w:val="center"/>
        </w:trPr>
        <w:tc>
          <w:tcPr>
            <w:tcW w:w="1402" w:type="dxa"/>
            <w:vMerge w:val="restart"/>
            <w:shd w:val="clear" w:color="auto" w:fill="FFFFFF" w:themeFill="background1"/>
            <w:vAlign w:val="center"/>
          </w:tcPr>
          <w:p w14:paraId="356EF58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781" w:type="dxa"/>
            <w:vMerge w:val="restart"/>
            <w:shd w:val="clear" w:color="auto" w:fill="FFFFFF" w:themeFill="background1"/>
            <w:vAlign w:val="center"/>
          </w:tcPr>
          <w:p w14:paraId="7CCF21E6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34" w:type="dxa"/>
            <w:vMerge w:val="restart"/>
            <w:shd w:val="clear" w:color="auto" w:fill="FFFFFF" w:themeFill="background1"/>
            <w:vAlign w:val="center"/>
          </w:tcPr>
          <w:p w14:paraId="3154622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51" w:type="dxa"/>
            <w:vMerge w:val="restart"/>
            <w:shd w:val="clear" w:color="auto" w:fill="FFFFFF" w:themeFill="background1"/>
            <w:vAlign w:val="center"/>
          </w:tcPr>
          <w:p w14:paraId="0D47284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9707" w:type="dxa"/>
            <w:gridSpan w:val="3"/>
            <w:shd w:val="clear" w:color="auto" w:fill="FFFFFF" w:themeFill="background1"/>
            <w:vAlign w:val="center"/>
          </w:tcPr>
          <w:p w14:paraId="7DE1BE2D" w14:textId="77777777" w:rsidR="003F3CEA" w:rsidRPr="00FE7E49" w:rsidRDefault="00217205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Մ</w:t>
            </w:r>
            <w:r w:rsidR="003F3CEA" w:rsidRPr="00FE7E49">
              <w:rPr>
                <w:rFonts w:ascii="GHEA Grapalat" w:hAnsi="GHEA Grapalat"/>
                <w:sz w:val="18"/>
              </w:rPr>
              <w:t>ատակարարման</w:t>
            </w:r>
            <w:proofErr w:type="spellEnd"/>
          </w:p>
        </w:tc>
      </w:tr>
      <w:tr w:rsidR="003F3CEA" w:rsidRPr="00D908D4" w14:paraId="7BD99C34" w14:textId="77777777" w:rsidTr="0081465D">
        <w:trPr>
          <w:trHeight w:val="445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21FD5BD9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81" w:type="dxa"/>
            <w:vMerge/>
            <w:shd w:val="clear" w:color="auto" w:fill="FFFFFF" w:themeFill="background1"/>
            <w:vAlign w:val="center"/>
          </w:tcPr>
          <w:p w14:paraId="0FB96B0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34" w:type="dxa"/>
            <w:vMerge/>
            <w:shd w:val="clear" w:color="auto" w:fill="FFFFFF" w:themeFill="background1"/>
            <w:vAlign w:val="center"/>
          </w:tcPr>
          <w:p w14:paraId="574C95A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1" w:type="dxa"/>
            <w:vMerge/>
            <w:shd w:val="clear" w:color="auto" w:fill="FFFFFF" w:themeFill="background1"/>
            <w:vAlign w:val="center"/>
          </w:tcPr>
          <w:p w14:paraId="30172AC0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96" w:type="dxa"/>
            <w:shd w:val="clear" w:color="auto" w:fill="FFFFFF" w:themeFill="background1"/>
            <w:vAlign w:val="center"/>
          </w:tcPr>
          <w:p w14:paraId="03CFC8D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670" w:type="dxa"/>
            <w:shd w:val="clear" w:color="auto" w:fill="FFFFFF" w:themeFill="background1"/>
            <w:vAlign w:val="center"/>
          </w:tcPr>
          <w:p w14:paraId="55599A34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  <w:vAlign w:val="center"/>
          </w:tcPr>
          <w:p w14:paraId="697DA783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>**</w:t>
            </w:r>
          </w:p>
          <w:p w14:paraId="149038A4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81465D" w:rsidRPr="00D908D4" w14:paraId="502F7FE9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664A72AC" w14:textId="79FA19BB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 w:rsidRPr="00FE7E49">
              <w:rPr>
                <w:rFonts w:ascii="GHEA Grapalat" w:hAnsi="GHEA Grapalat"/>
                <w:sz w:val="20"/>
                <w:lang w:val="ru-RU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511E0D05" w14:textId="1A27588E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750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08E65F2C" w14:textId="727D0172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1425000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08DDD31C" w14:textId="57219F98" w:rsidR="0081465D" w:rsidRPr="0081465D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1900</w:t>
            </w:r>
          </w:p>
        </w:tc>
        <w:tc>
          <w:tcPr>
            <w:tcW w:w="1896" w:type="dxa"/>
            <w:shd w:val="clear" w:color="auto" w:fill="FFFFFF" w:themeFill="background1"/>
          </w:tcPr>
          <w:p w14:paraId="40F88E85" w14:textId="6EB2CF73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E7E49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  <w:vAlign w:val="center"/>
          </w:tcPr>
          <w:p w14:paraId="1A806ABF" w14:textId="5E21438A" w:rsidR="0081465D" w:rsidRPr="0081465D" w:rsidRDefault="0081465D" w:rsidP="0081465D">
            <w:pPr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հիման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4B8BE07A" w14:textId="46C3B44F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58596EBC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7167CA5C" w14:textId="7A710DA6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35CB28B4" w14:textId="1D508964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600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4DE54FD7" w14:textId="35B38943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960000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7134CBC3" w14:textId="41C044C4" w:rsidR="0081465D" w:rsidRPr="0081465D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16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896" w:type="dxa"/>
            <w:shd w:val="clear" w:color="auto" w:fill="FFFFFF" w:themeFill="background1"/>
          </w:tcPr>
          <w:p w14:paraId="1179DDD2" w14:textId="5CCD4FCF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0B3F7D03" w14:textId="500D2565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1DAB86A7" w14:textId="76D3CC23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379928C2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0DF57828" w14:textId="0C8EECD4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1D0F4537" w14:textId="0E1B389E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200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6DDF08AC" w14:textId="4557B92D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360000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205CA972" w14:textId="136BBC51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  <w:r>
              <w:rPr>
                <w:rFonts w:ascii="GHEA Grapalat" w:hAnsi="GHEA Grapalat"/>
                <w:sz w:val="18"/>
              </w:rPr>
              <w:t>8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896" w:type="dxa"/>
            <w:shd w:val="clear" w:color="auto" w:fill="FFFFFF" w:themeFill="background1"/>
          </w:tcPr>
          <w:p w14:paraId="1DDD30BD" w14:textId="4B7B9ABB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49A39096" w14:textId="444B781B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22EEA0BD" w14:textId="0011C768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11F3D96F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1B3EAE53" w14:textId="3CD7AB7B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4EB259DA" w14:textId="2ED7BB0D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8500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2B2DE6C6" w14:textId="252FA802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425000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1AFB06F5" w14:textId="186E2B7A" w:rsidR="0081465D" w:rsidRPr="0081465D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50</w:t>
            </w:r>
          </w:p>
        </w:tc>
        <w:tc>
          <w:tcPr>
            <w:tcW w:w="1896" w:type="dxa"/>
            <w:shd w:val="clear" w:color="auto" w:fill="FFFFFF" w:themeFill="background1"/>
          </w:tcPr>
          <w:p w14:paraId="2B46B45B" w14:textId="5FEBCC4D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5281C83F" w14:textId="51007C66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57EBF3C6" w14:textId="30202B3F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3916EFCC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2E25520D" w14:textId="27F862DB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68C9907E" w14:textId="28C7CBF4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7500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17B90E76" w14:textId="13E822BD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75000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316C92CB" w14:textId="72C0B349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896" w:type="dxa"/>
            <w:shd w:val="clear" w:color="auto" w:fill="FFFFFF" w:themeFill="background1"/>
          </w:tcPr>
          <w:p w14:paraId="2D484BFD" w14:textId="7409940A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4998055F" w14:textId="1B5AED9D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lastRenderedPageBreak/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6812ECE5" w14:textId="60073137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lastRenderedPageBreak/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lastRenderedPageBreak/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4457CD90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68CBE40A" w14:textId="22964603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lastRenderedPageBreak/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70F8302B" w14:textId="46899B91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 w:rsidRPr="004B4389">
              <w:rPr>
                <w:rFonts w:ascii="GHEA Grapalat" w:hAnsi="GHEA Grapalat"/>
                <w:sz w:val="18"/>
              </w:rPr>
              <w:t>35000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7C5CC7F8" w14:textId="2821D2E2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1050000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0E707A18" w14:textId="34A3ED56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30</w:t>
            </w:r>
          </w:p>
        </w:tc>
        <w:tc>
          <w:tcPr>
            <w:tcW w:w="1896" w:type="dxa"/>
            <w:shd w:val="clear" w:color="auto" w:fill="FFFFFF" w:themeFill="background1"/>
          </w:tcPr>
          <w:p w14:paraId="0C08AE15" w14:textId="2E813D51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440B1A6B" w14:textId="49F44FB7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79015CF3" w14:textId="571ABD92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Պայմանագիրըը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</w:t>
            </w:r>
            <w:proofErr w:type="gramEnd"/>
            <w:r w:rsidR="0073384A">
              <w:rPr>
                <w:rFonts w:ascii="GHEA Grapalat" w:hAnsi="GHEA Grapalat"/>
                <w:sz w:val="18"/>
                <w:szCs w:val="18"/>
              </w:rPr>
              <w:t>թ</w:t>
            </w:r>
            <w:r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</w:tbl>
    <w:p w14:paraId="2E600440" w14:textId="77777777" w:rsidR="003F3CEA" w:rsidRPr="00D908D4" w:rsidRDefault="003F3CEA" w:rsidP="003F3CE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348FDE1F" w14:textId="77777777" w:rsidR="003F3CEA" w:rsidRPr="00D908D4" w:rsidRDefault="003F3CEA" w:rsidP="003F3CEA">
      <w:pPr>
        <w:jc w:val="both"/>
        <w:rPr>
          <w:rFonts w:ascii="GHEA Grapalat" w:hAnsi="GHEA Grapalat"/>
          <w:sz w:val="20"/>
        </w:rPr>
      </w:pPr>
    </w:p>
    <w:p w14:paraId="0E49210F" w14:textId="115A0660" w:rsidR="003F3CEA" w:rsidRPr="00D908D4" w:rsidRDefault="003F3CEA" w:rsidP="003F3CE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 w:rsidRPr="00D908D4">
        <w:rPr>
          <w:rFonts w:ascii="GHEA Grapalat" w:hAnsi="GHEA Grapalat"/>
          <w:sz w:val="20"/>
        </w:rPr>
        <w:t xml:space="preserve"> * </w:t>
      </w:r>
      <w:r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2685EF1A" w14:textId="77777777" w:rsidR="007B5086" w:rsidRPr="00D908D4" w:rsidRDefault="007B5086" w:rsidP="003F3CEA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7B328A30" w14:textId="77777777" w:rsidR="003F3CEA" w:rsidRPr="00D908D4" w:rsidRDefault="003F3CEA" w:rsidP="003F3CEA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5CEC5A28" w14:textId="4A941CE6" w:rsidR="003F3CEA" w:rsidRPr="00D908D4" w:rsidRDefault="007B5086" w:rsidP="003F3CEA">
      <w:pPr>
        <w:jc w:val="both"/>
        <w:rPr>
          <w:rFonts w:ascii="GHEA Grapalat" w:hAnsi="GHEA Grapalat"/>
          <w:sz w:val="20"/>
          <w:lang w:val="pt-BR"/>
        </w:rPr>
      </w:pPr>
      <w:r w:rsidRPr="00D908D4"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="00DB6791"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="003F3CEA"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 Եթե պայմանագիրը կնքվում է "Գնումների մասին" ՀՀ օրենքի 15-րդ հոդվածի 6-րդ մասի հիման վրա, ապա </w:t>
      </w:r>
      <w:r w:rsidR="00DB6791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="00DB6791" w:rsidRPr="00782AA0">
        <w:rPr>
          <w:rFonts w:ascii="GHEA Grapalat" w:hAnsi="GHEA Grapalat" w:cs="Sylfaen"/>
          <w:i/>
          <w:sz w:val="18"/>
          <w:szCs w:val="18"/>
          <w:lang w:val="pt-BR"/>
        </w:rPr>
        <w:t xml:space="preserve">սյունակում </w:t>
      </w:r>
      <w:r w:rsidR="00DB6791" w:rsidRPr="00BA48A4">
        <w:rPr>
          <w:rFonts w:ascii="GHEA Grapalat" w:hAnsi="GHEA Grapalat" w:cs="Sylfaen"/>
          <w:i/>
          <w:sz w:val="18"/>
          <w:szCs w:val="18"/>
          <w:lang w:val="pt-BR"/>
        </w:rPr>
        <w:t>ժամկետի հաշվարկը սահմանվում է օրացուցային օրերով՝ հաշվարկն իրականացնելով</w:t>
      </w:r>
      <w:r w:rsidR="00DB6791"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="003F3CEA" w:rsidRPr="00D908D4">
        <w:rPr>
          <w:rFonts w:ascii="GHEA Grapalat" w:hAnsi="GHEA Grapalat" w:cs="Sylfaen"/>
          <w:i/>
          <w:sz w:val="18"/>
          <w:szCs w:val="18"/>
          <w:lang w:val="pt-BR"/>
        </w:rPr>
        <w:t>ֆինանսական միջոցներ նախատեսվելու դեպքում կողմերի միջև կնքվող համաձայնագրի ուժի մեջ մտնելու օրվանից</w:t>
      </w:r>
      <w:r w:rsidR="00022738">
        <w:rPr>
          <w:rFonts w:ascii="GHEA Grapalat" w:hAnsi="GHEA Grapalat" w:cs="Sylfaen"/>
          <w:i/>
          <w:sz w:val="18"/>
          <w:szCs w:val="18"/>
          <w:lang w:val="hy-AM"/>
        </w:rPr>
        <w:t>:</w:t>
      </w:r>
    </w:p>
    <w:p w14:paraId="724BA125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3F3CEA" w:rsidRPr="00D908D4" w14:paraId="0EB94FB1" w14:textId="77777777" w:rsidTr="002C7780">
        <w:trPr>
          <w:jc w:val="center"/>
        </w:trPr>
        <w:tc>
          <w:tcPr>
            <w:tcW w:w="4536" w:type="dxa"/>
          </w:tcPr>
          <w:p w14:paraId="5A7208DE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3CB1360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00B324D8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3991336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282E6EB" w14:textId="77777777" w:rsidR="003F3CEA" w:rsidRPr="00D908D4" w:rsidRDefault="003F3CEA" w:rsidP="002C7780">
            <w:pPr>
              <w:rPr>
                <w:rFonts w:ascii="GHEA Grapalat" w:hAnsi="GHEA Grapalat"/>
                <w:lang w:val="ru-RU"/>
              </w:rPr>
            </w:pPr>
          </w:p>
          <w:p w14:paraId="02E1A4C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257A62B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632A082F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E88CDA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4146BD63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51DC558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0CC92E3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CFE296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D881EB3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A0EACA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001F3D5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5F40D91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  <w:bookmarkEnd w:id="0"/>
    </w:tbl>
    <w:p w14:paraId="7632EEDF" w14:textId="53C3F54F" w:rsidR="003F3CEA" w:rsidRDefault="003F3CEA" w:rsidP="003F3CEA">
      <w:pPr>
        <w:jc w:val="center"/>
        <w:rPr>
          <w:rFonts w:ascii="GHEA Grapalat" w:hAnsi="GHEA Grapalat"/>
          <w:sz w:val="20"/>
        </w:rPr>
      </w:pPr>
    </w:p>
    <w:p w14:paraId="1FA6B0F1" w14:textId="58DECDD7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768B8519" w14:textId="617E01AC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3A130B69" w14:textId="07A99284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0F667D7D" w14:textId="69E8EC57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27BFADD5" w14:textId="7F7C9140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68DD5263" w14:textId="0DAE8FD6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7CD0BF7C" w14:textId="6F4EE178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402CA850" w14:textId="0C41D850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551420F8" w14:textId="0041B4DF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73C47C44" w14:textId="53E031D1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5AE4038E" w14:textId="78693640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77532304" w14:textId="4B7354B4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228547CC" w14:textId="6E201EBE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614863B8" w14:textId="31267E0F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2CBED4BA" w14:textId="2FF39DCA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054F3B76" w14:textId="77777777" w:rsidR="0073384A" w:rsidRPr="00996C18" w:rsidRDefault="0073384A" w:rsidP="0073384A">
      <w:pPr>
        <w:widowControl w:val="0"/>
        <w:rPr>
          <w:rFonts w:ascii="GHEA Grapalat" w:hAnsi="GHEA Grapalat"/>
          <w:i/>
          <w:lang w:val="ru-RU"/>
        </w:rPr>
      </w:pPr>
      <w:r>
        <w:rPr>
          <w:rFonts w:ascii="GHEA Grapalat" w:hAnsi="GHEA Grapalat"/>
          <w:i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87D8F">
        <w:rPr>
          <w:rFonts w:ascii="GHEA Grapalat" w:hAnsi="GHEA Grapalat"/>
          <w:i/>
          <w:lang w:val="ru-RU"/>
        </w:rPr>
        <w:t xml:space="preserve">         </w:t>
      </w:r>
      <w:r>
        <w:rPr>
          <w:rFonts w:ascii="GHEA Grapalat" w:hAnsi="GHEA Grapalat"/>
          <w:i/>
          <w:lang w:val="ru-RU"/>
        </w:rPr>
        <w:t xml:space="preserve">  </w:t>
      </w:r>
      <w:r w:rsidRPr="00996C18">
        <w:rPr>
          <w:rFonts w:ascii="GHEA Grapalat" w:hAnsi="GHEA Grapalat"/>
          <w:i/>
          <w:lang w:val="ru-RU"/>
        </w:rPr>
        <w:t>Приложение № 1</w:t>
      </w:r>
    </w:p>
    <w:p w14:paraId="4BA8C115" w14:textId="77777777" w:rsidR="0073384A" w:rsidRPr="00996C18" w:rsidRDefault="0073384A" w:rsidP="0073384A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996C18">
        <w:rPr>
          <w:rFonts w:ascii="GHEA Grapalat" w:hAnsi="GHEA Grapalat"/>
          <w:i/>
          <w:lang w:val="ru-RU"/>
        </w:rPr>
        <w:t>к Догов</w:t>
      </w:r>
      <w:r>
        <w:rPr>
          <w:rFonts w:ascii="GHEA Grapalat" w:hAnsi="GHEA Grapalat"/>
          <w:i/>
          <w:lang w:val="ru-RU"/>
        </w:rPr>
        <w:t xml:space="preserve">ору под кодом </w:t>
      </w:r>
      <w:r>
        <w:rPr>
          <w:rFonts w:ascii="GHEA Grapalat" w:hAnsi="GHEA Grapalat"/>
          <w:i/>
          <w:lang w:val="ru-RU"/>
        </w:rPr>
        <w:br/>
        <w:t>заключенному "</w:t>
      </w:r>
      <w:r>
        <w:rPr>
          <w:rFonts w:ascii="GHEA Grapalat" w:hAnsi="GHEA Grapalat"/>
          <w:i/>
          <w:lang w:val="ru-RU"/>
        </w:rPr>
        <w:tab/>
        <w:t>"</w:t>
      </w:r>
      <w:r>
        <w:rPr>
          <w:rFonts w:ascii="GHEA Grapalat" w:hAnsi="GHEA Grapalat"/>
          <w:i/>
          <w:lang w:val="ru-RU"/>
        </w:rPr>
        <w:tab/>
        <w:t>20</w:t>
      </w:r>
      <w:r>
        <w:rPr>
          <w:rFonts w:ascii="GHEA Grapalat" w:hAnsi="GHEA Grapalat"/>
          <w:i/>
          <w:lang w:val="ru-RU"/>
        </w:rPr>
        <w:tab/>
      </w:r>
      <w:r w:rsidRPr="00996C18">
        <w:rPr>
          <w:rFonts w:ascii="GHEA Grapalat" w:hAnsi="GHEA Grapalat"/>
          <w:i/>
          <w:lang w:val="ru-RU"/>
        </w:rPr>
        <w:t>г.</w:t>
      </w:r>
    </w:p>
    <w:p w14:paraId="24042AB5" w14:textId="77777777" w:rsidR="0073384A" w:rsidRDefault="0073384A" w:rsidP="0073384A">
      <w:pPr>
        <w:widowControl w:val="0"/>
        <w:jc w:val="center"/>
        <w:rPr>
          <w:rFonts w:ascii="GHEA Grapalat" w:hAnsi="GHEA Grapalat"/>
        </w:rPr>
      </w:pPr>
      <w:r w:rsidRPr="00996C18">
        <w:rPr>
          <w:rFonts w:ascii="GHEA Grapalat" w:hAnsi="GHEA Grapalat"/>
          <w:lang w:val="ru-RU"/>
        </w:rPr>
        <w:t>ТЕХНИЧЕСКАЯ ХАРАКТЕРИСТИКА</w:t>
      </w:r>
      <w:r w:rsidRPr="00996C18">
        <w:rPr>
          <w:rFonts w:ascii="GHEA Grapalat" w:hAnsi="GHEA Grapalat"/>
        </w:rPr>
        <w:t xml:space="preserve"> </w:t>
      </w:r>
    </w:p>
    <w:p w14:paraId="4EE720B1" w14:textId="77777777" w:rsidR="0073384A" w:rsidRDefault="0073384A" w:rsidP="0073384A">
      <w:pPr>
        <w:widowControl w:val="0"/>
        <w:jc w:val="center"/>
        <w:rPr>
          <w:rFonts w:ascii="GHEA Grapalat" w:hAnsi="GHEA Grapalat"/>
        </w:rPr>
      </w:pPr>
    </w:p>
    <w:tbl>
      <w:tblPr>
        <w:tblStyle w:val="afe"/>
        <w:tblW w:w="0" w:type="auto"/>
        <w:tblInd w:w="1514" w:type="dxa"/>
        <w:tblLayout w:type="fixed"/>
        <w:tblLook w:val="04A0" w:firstRow="1" w:lastRow="0" w:firstColumn="1" w:lastColumn="0" w:noHBand="0" w:noVBand="1"/>
      </w:tblPr>
      <w:tblGrid>
        <w:gridCol w:w="2280"/>
        <w:gridCol w:w="2568"/>
        <w:gridCol w:w="1636"/>
        <w:gridCol w:w="6314"/>
      </w:tblGrid>
      <w:tr w:rsidR="0073384A" w:rsidRPr="00AF583E" w14:paraId="4A0B1078" w14:textId="77777777" w:rsidTr="00736AA5">
        <w:trPr>
          <w:trHeight w:val="339"/>
        </w:trPr>
        <w:tc>
          <w:tcPr>
            <w:tcW w:w="12798" w:type="dxa"/>
            <w:gridSpan w:val="4"/>
            <w:vAlign w:val="center"/>
          </w:tcPr>
          <w:p w14:paraId="13DE1652" w14:textId="77777777" w:rsidR="0073384A" w:rsidRPr="00754FA1" w:rsidRDefault="0073384A" w:rsidP="00736AA5">
            <w:pPr>
              <w:widowControl w:val="0"/>
              <w:jc w:val="center"/>
              <w:rPr>
                <w:rFonts w:ascii="GHEA Grapalat" w:hAnsi="GHEA Grapalat"/>
                <w:szCs w:val="16"/>
              </w:rPr>
            </w:pPr>
            <w:proofErr w:type="spellStart"/>
            <w:r w:rsidRPr="00D16950">
              <w:rPr>
                <w:rFonts w:ascii="GHEA Grapalat" w:hAnsi="GHEA Grapalat"/>
                <w:sz w:val="16"/>
                <w:szCs w:val="16"/>
              </w:rPr>
              <w:t>Продукт</w:t>
            </w:r>
            <w:proofErr w:type="spellEnd"/>
          </w:p>
        </w:tc>
      </w:tr>
      <w:tr w:rsidR="0073384A" w:rsidRPr="00AF583E" w14:paraId="0F50797C" w14:textId="77777777" w:rsidTr="00736AA5">
        <w:trPr>
          <w:trHeight w:val="2405"/>
        </w:trPr>
        <w:tc>
          <w:tcPr>
            <w:tcW w:w="2280" w:type="dxa"/>
            <w:vAlign w:val="center"/>
          </w:tcPr>
          <w:p w14:paraId="2583ACC7" w14:textId="77777777" w:rsidR="0073384A" w:rsidRPr="00754FA1" w:rsidRDefault="0073384A" w:rsidP="00736AA5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номер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предусмотренного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pacing w:val="-6"/>
                <w:sz w:val="22"/>
                <w:szCs w:val="16"/>
              </w:rPr>
              <w:t>приглашением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лота</w:t>
            </w:r>
            <w:proofErr w:type="spellEnd"/>
          </w:p>
        </w:tc>
        <w:tc>
          <w:tcPr>
            <w:tcW w:w="2568" w:type="dxa"/>
            <w:vAlign w:val="center"/>
          </w:tcPr>
          <w:p w14:paraId="47881852" w14:textId="77777777" w:rsidR="0073384A" w:rsidRPr="0073384A" w:rsidRDefault="0073384A" w:rsidP="00736AA5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73384A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CPV</w:t>
            </w:r>
            <w:r w:rsidRPr="0073384A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)</w:t>
            </w:r>
          </w:p>
        </w:tc>
        <w:tc>
          <w:tcPr>
            <w:tcW w:w="1636" w:type="dxa"/>
            <w:vAlign w:val="center"/>
          </w:tcPr>
          <w:p w14:paraId="4B19ED50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полное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название</w:t>
            </w:r>
            <w:proofErr w:type="spellEnd"/>
          </w:p>
        </w:tc>
        <w:tc>
          <w:tcPr>
            <w:tcW w:w="6314" w:type="dxa"/>
            <w:vAlign w:val="center"/>
          </w:tcPr>
          <w:p w14:paraId="3CB1E2A4" w14:textId="77777777" w:rsidR="0073384A" w:rsidRPr="00090BDE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техническая</w:t>
            </w:r>
            <w:proofErr w:type="spellEnd"/>
            <w:r w:rsidRPr="00754FA1">
              <w:rPr>
                <w:rFonts w:ascii="GHEA Grapalat" w:hAnsi="GHEA Grapalat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характеристика</w:t>
            </w:r>
            <w:proofErr w:type="spellEnd"/>
          </w:p>
        </w:tc>
      </w:tr>
      <w:tr w:rsidR="0073384A" w:rsidRPr="00287D8F" w14:paraId="4471AA7C" w14:textId="77777777" w:rsidTr="00736AA5">
        <w:trPr>
          <w:trHeight w:val="840"/>
        </w:trPr>
        <w:tc>
          <w:tcPr>
            <w:tcW w:w="2280" w:type="dxa"/>
            <w:vAlign w:val="center"/>
          </w:tcPr>
          <w:p w14:paraId="1D513D9A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568" w:type="dxa"/>
            <w:vAlign w:val="center"/>
          </w:tcPr>
          <w:p w14:paraId="50B4EF39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636" w:type="dxa"/>
            <w:vAlign w:val="center"/>
          </w:tcPr>
          <w:p w14:paraId="484A32FA" w14:textId="77777777" w:rsidR="0073384A" w:rsidRPr="00301B71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Цветок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: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роза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70см</w:t>
            </w:r>
          </w:p>
          <w:p w14:paraId="61926F6B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6314" w:type="dxa"/>
          </w:tcPr>
          <w:p w14:paraId="49C94A77" w14:textId="77777777" w:rsidR="0073384A" w:rsidRPr="00E777E5" w:rsidRDefault="0073384A" w:rsidP="00736AA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</w:rPr>
            </w:pPr>
            <w:r w:rsidRPr="00E777E5">
              <w:rPr>
                <w:rStyle w:val="y2iqfc"/>
                <w:rFonts w:ascii="GHEA Grapalat" w:hAnsi="GHEA Grapalat"/>
                <w:color w:val="202124"/>
              </w:rPr>
              <w:t>Цветок: роза 70см</w:t>
            </w:r>
          </w:p>
          <w:p w14:paraId="4A3A94F7" w14:textId="77777777" w:rsidR="0073384A" w:rsidRDefault="0073384A" w:rsidP="00736AA5">
            <w:pPr>
              <w:pStyle w:val="HTML"/>
              <w:shd w:val="clear" w:color="auto" w:fill="F8F9FA"/>
              <w:rPr>
                <w:rFonts w:ascii="GHEA Grapalat" w:hAnsi="GHEA Grapalat"/>
              </w:rPr>
            </w:pPr>
            <w:r w:rsidRPr="00E777E5">
              <w:rPr>
                <w:rStyle w:val="y2iqfc"/>
                <w:rFonts w:ascii="GHEA Grapalat" w:hAnsi="GHEA Grapalat"/>
                <w:color w:val="202124"/>
              </w:rPr>
              <w:t>Розы голландского типа, не менее 70 см, свежий кокон, розового, белого, желтого или другого цвета, упакованные в прозрачную бумагу для упаковки/упаковки и цвет по предварительному согласованию с заказчиком.</w:t>
            </w:r>
          </w:p>
        </w:tc>
      </w:tr>
      <w:tr w:rsidR="0073384A" w:rsidRPr="00287D8F" w14:paraId="2DB781B4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57A64052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568" w:type="dxa"/>
            <w:vAlign w:val="center"/>
          </w:tcPr>
          <w:p w14:paraId="1FFE6B7F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636" w:type="dxa"/>
            <w:vAlign w:val="center"/>
          </w:tcPr>
          <w:p w14:paraId="7E6EBB94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Цветок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: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роза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60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см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>.</w:t>
            </w:r>
          </w:p>
          <w:p w14:paraId="791F11CD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6314" w:type="dxa"/>
          </w:tcPr>
          <w:p w14:paraId="37FADB30" w14:textId="77777777" w:rsidR="0073384A" w:rsidRPr="0073384A" w:rsidRDefault="0073384A" w:rsidP="00736AA5">
            <w:pPr>
              <w:rPr>
                <w:rFonts w:ascii="GHEA Grapalat" w:hAnsi="GHEA Grapalat"/>
                <w:lang w:val="ru-RU"/>
              </w:rPr>
            </w:pPr>
            <w:r w:rsidRPr="0073384A">
              <w:rPr>
                <w:rFonts w:ascii="GHEA Grapalat" w:hAnsi="GHEA Grapalat" w:cs="Arial"/>
                <w:color w:val="202124"/>
                <w:shd w:val="clear" w:color="auto" w:fill="F8F9FA"/>
                <w:lang w:val="ru-RU"/>
              </w:rPr>
              <w:t>Цветочная роза 60 см Розы голландского типа, не менее 60 см, свежий кокон, розового, белого, желтого или другого цвета, упакованные в прозрачную бумагу, предназначенную для упаковки /упаковка и цвет по предварительному согласованию с заказчиком/.</w:t>
            </w:r>
          </w:p>
        </w:tc>
      </w:tr>
      <w:tr w:rsidR="0073384A" w:rsidRPr="00287D8F" w14:paraId="1139C0EB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73F791E1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2568" w:type="dxa"/>
            <w:vAlign w:val="center"/>
          </w:tcPr>
          <w:p w14:paraId="7BA46D7B" w14:textId="77777777" w:rsidR="0073384A" w:rsidRPr="00686988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636" w:type="dxa"/>
            <w:vAlign w:val="center"/>
          </w:tcPr>
          <w:p w14:paraId="6E08F48D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Цветок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: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гвоздика</w:t>
            </w:r>
            <w:proofErr w:type="spellEnd"/>
          </w:p>
          <w:p w14:paraId="689AC293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</w:p>
        </w:tc>
        <w:tc>
          <w:tcPr>
            <w:tcW w:w="6314" w:type="dxa"/>
          </w:tcPr>
          <w:p w14:paraId="14277D43" w14:textId="77777777" w:rsidR="0073384A" w:rsidRPr="00847849" w:rsidRDefault="0073384A" w:rsidP="00736AA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</w:rPr>
            </w:pPr>
            <w:r w:rsidRPr="00847849">
              <w:rPr>
                <w:rStyle w:val="y2iqfc"/>
                <w:rFonts w:ascii="GHEA Grapalat" w:hAnsi="GHEA Grapalat"/>
                <w:color w:val="202124"/>
              </w:rPr>
              <w:t>Цветок: гвоздика</w:t>
            </w:r>
          </w:p>
          <w:p w14:paraId="49FD307B" w14:textId="77777777" w:rsidR="0073384A" w:rsidRPr="00F4294C" w:rsidRDefault="0073384A" w:rsidP="00736AA5">
            <w:pPr>
              <w:pStyle w:val="HTML"/>
              <w:shd w:val="clear" w:color="auto" w:fill="F8F9FA"/>
              <w:rPr>
                <w:rFonts w:ascii="GHEA Grapalat" w:hAnsi="GHEA Grapalat" w:cs="Arial"/>
                <w:color w:val="202124"/>
                <w:shd w:val="clear" w:color="auto" w:fill="F8F9FA"/>
              </w:rPr>
            </w:pPr>
            <w:r w:rsidRPr="00847849">
              <w:rPr>
                <w:rStyle w:val="y2iqfc"/>
                <w:rFonts w:ascii="GHEA Grapalat" w:hAnsi="GHEA Grapalat"/>
                <w:color w:val="202124"/>
              </w:rPr>
              <w:t>Длина стебля не менее 80 см, прямой, свежий, 100% без соскобов, цвета по желанию заказчика/красный, белый/.</w:t>
            </w:r>
          </w:p>
        </w:tc>
      </w:tr>
      <w:tr w:rsidR="0073384A" w:rsidRPr="00287D8F" w14:paraId="3F65F77A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6FAAAFDD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lastRenderedPageBreak/>
              <w:t>4</w:t>
            </w:r>
          </w:p>
        </w:tc>
        <w:tc>
          <w:tcPr>
            <w:tcW w:w="2568" w:type="dxa"/>
            <w:vAlign w:val="center"/>
          </w:tcPr>
          <w:p w14:paraId="0229AFD8" w14:textId="77777777" w:rsidR="0073384A" w:rsidRPr="00686988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F4294C">
              <w:rPr>
                <w:rFonts w:ascii="GHEA Grapalat" w:hAnsi="GHEA Grapalat"/>
                <w:sz w:val="18"/>
              </w:rPr>
              <w:t>03121210</w:t>
            </w:r>
          </w:p>
        </w:tc>
        <w:tc>
          <w:tcPr>
            <w:tcW w:w="1636" w:type="dxa"/>
            <w:vAlign w:val="center"/>
          </w:tcPr>
          <w:p w14:paraId="144B9D01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F4294C">
              <w:rPr>
                <w:rFonts w:ascii="GHEA Grapalat" w:hAnsi="GHEA Grapalat" w:cs="Courier New"/>
                <w:color w:val="202124"/>
              </w:rPr>
              <w:t>Букет</w:t>
            </w:r>
            <w:proofErr w:type="spellEnd"/>
            <w:r w:rsidRPr="00F4294C">
              <w:rPr>
                <w:rFonts w:ascii="GHEA Grapalat" w:hAnsi="GHEA Grapalat" w:cs="Courier New"/>
                <w:color w:val="202124"/>
              </w:rPr>
              <w:t xml:space="preserve"> </w:t>
            </w:r>
            <w:proofErr w:type="spellStart"/>
            <w:r w:rsidRPr="00F4294C">
              <w:rPr>
                <w:rFonts w:ascii="GHEA Grapalat" w:hAnsi="GHEA Grapalat" w:cs="Courier New"/>
                <w:color w:val="202124"/>
              </w:rPr>
              <w:t>цветов</w:t>
            </w:r>
            <w:proofErr w:type="spellEnd"/>
          </w:p>
        </w:tc>
        <w:tc>
          <w:tcPr>
            <w:tcW w:w="6314" w:type="dxa"/>
          </w:tcPr>
          <w:p w14:paraId="33D2F74C" w14:textId="77777777" w:rsidR="0073384A" w:rsidRPr="0073384A" w:rsidRDefault="0073384A" w:rsidP="00736AA5">
            <w:pPr>
              <w:rPr>
                <w:rFonts w:ascii="GHEA Grapalat" w:hAnsi="GHEA Grapalat" w:cs="Arial"/>
                <w:color w:val="202124"/>
                <w:shd w:val="clear" w:color="auto" w:fill="F8F9FA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Букет из свежих цветов, роз голландского типа (8-9 штук), или местных роз (11-14 штук), или гербер (11-14 штук), хризантем (3-4 звена)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гипсофилия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 голландского типа 1 звенеть зеленые листья: арека,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цекат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, эвкалипт, сформированные водонепроницаемой прозрачной или непрозрачной упаковочной бумагой</w:t>
            </w:r>
          </w:p>
        </w:tc>
      </w:tr>
      <w:tr w:rsidR="0073384A" w:rsidRPr="00287D8F" w14:paraId="2E56F978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45D3C721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2568" w:type="dxa"/>
            <w:vAlign w:val="center"/>
          </w:tcPr>
          <w:p w14:paraId="688B2596" w14:textId="77777777" w:rsidR="0073384A" w:rsidRPr="00686988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03121210</w:t>
            </w:r>
          </w:p>
        </w:tc>
        <w:tc>
          <w:tcPr>
            <w:tcW w:w="1636" w:type="dxa"/>
            <w:vAlign w:val="center"/>
          </w:tcPr>
          <w:p w14:paraId="3D2DDB36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Небольшая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цветочная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композиция</w:t>
            </w:r>
            <w:proofErr w:type="spellEnd"/>
          </w:p>
          <w:p w14:paraId="233F79CA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</w:p>
        </w:tc>
        <w:tc>
          <w:tcPr>
            <w:tcW w:w="6314" w:type="dxa"/>
          </w:tcPr>
          <w:p w14:paraId="553005AF" w14:textId="77777777" w:rsidR="0073384A" w:rsidRPr="0073384A" w:rsidRDefault="0073384A" w:rsidP="00736AA5">
            <w:pPr>
              <w:rPr>
                <w:rFonts w:ascii="GHEA Grapalat" w:hAnsi="GHEA Grapalat" w:cs="Arial"/>
                <w:color w:val="202124"/>
                <w:shd w:val="clear" w:color="auto" w:fill="F8F9FA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Цветочная композиция из живых цветов, розы голландского типа /8-9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шт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/, или розы местного типа /11-14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шт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/ или герберы /11-14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шт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 xml:space="preserve">/, хризантемы /3-4 букета/, гипсофилы голландского типа -1 букет, зеленые листья: арека,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цекас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lang w:val="ru-RU"/>
              </w:rPr>
              <w:t>, эвкалипт, оформленные водонепроницаемой, прозрачной или непрозрачной оберточной бумагой, корзиной или другим тематическим материалом</w:t>
            </w:r>
          </w:p>
        </w:tc>
      </w:tr>
      <w:tr w:rsidR="0073384A" w:rsidRPr="00287D8F" w14:paraId="08BE6201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59AD43D6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2568" w:type="dxa"/>
            <w:vAlign w:val="center"/>
          </w:tcPr>
          <w:p w14:paraId="67106160" w14:textId="77777777" w:rsidR="0073384A" w:rsidRPr="00686988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03121210</w:t>
            </w:r>
          </w:p>
        </w:tc>
        <w:tc>
          <w:tcPr>
            <w:tcW w:w="1636" w:type="dxa"/>
            <w:vAlign w:val="center"/>
          </w:tcPr>
          <w:p w14:paraId="7A748AA5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Венок</w:t>
            </w:r>
            <w:proofErr w:type="spellEnd"/>
          </w:p>
          <w:p w14:paraId="63F7D5EC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</w:p>
        </w:tc>
        <w:tc>
          <w:tcPr>
            <w:tcW w:w="6314" w:type="dxa"/>
          </w:tcPr>
          <w:p w14:paraId="35D6B3D9" w14:textId="77777777" w:rsidR="0073384A" w:rsidRPr="003037BC" w:rsidRDefault="0073384A" w:rsidP="00736AA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847849">
              <w:rPr>
                <w:rStyle w:val="y2iqfc"/>
                <w:rFonts w:ascii="GHEA Grapalat" w:hAnsi="GHEA Grapalat"/>
                <w:color w:val="202124"/>
              </w:rPr>
              <w:t xml:space="preserve">Венок из живых цветов /50 роз, 20 гербер, 20 гвоздик, 6 букетов хризантем, /, 4 биофлоры, собраны диаметром 1-1,2 м, на пенопластовом каркасе, спинка украшена листьями </w:t>
            </w:r>
            <w:proofErr w:type="spellStart"/>
            <w:r w:rsidRPr="00847849">
              <w:rPr>
                <w:rStyle w:val="y2iqfc"/>
                <w:rFonts w:ascii="GHEA Grapalat" w:hAnsi="GHEA Grapalat"/>
                <w:color w:val="202124"/>
              </w:rPr>
              <w:t>рускуса</w:t>
            </w:r>
            <w:proofErr w:type="spellEnd"/>
            <w:r w:rsidRPr="00847849">
              <w:rPr>
                <w:rStyle w:val="y2iqfc"/>
                <w:rFonts w:ascii="GHEA Grapalat" w:hAnsi="GHEA Grapalat"/>
                <w:color w:val="202124"/>
              </w:rPr>
              <w:t xml:space="preserve"> или папоротника, подставки на зеленой краске, деревянные педали, символизирующие память траурной лентой, написанный текст золотом, высота до 1,5-1,6 м</w:t>
            </w:r>
          </w:p>
        </w:tc>
      </w:tr>
    </w:tbl>
    <w:p w14:paraId="0AC26F7F" w14:textId="77777777" w:rsidR="0073384A" w:rsidRPr="008A2CF4" w:rsidRDefault="0073384A" w:rsidP="0073384A">
      <w:pPr>
        <w:widowControl w:val="0"/>
        <w:jc w:val="center"/>
        <w:rPr>
          <w:rFonts w:ascii="GHEA Grapalat" w:hAnsi="GHEA Grapalat"/>
          <w:lang w:val="ru-RU"/>
        </w:rPr>
      </w:pPr>
    </w:p>
    <w:p w14:paraId="603C1847" w14:textId="77777777" w:rsidR="0073384A" w:rsidRPr="008A2CF4" w:rsidRDefault="0073384A" w:rsidP="0073384A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</w:p>
    <w:p w14:paraId="7C7C3E05" w14:textId="77777777" w:rsidR="0073384A" w:rsidRPr="00CC3898" w:rsidRDefault="0073384A" w:rsidP="0073384A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i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45644B0A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339F96F9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0C6FAE38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337B5311" w14:textId="77777777" w:rsidR="0073384A" w:rsidRPr="008A2CF4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1D2E79E9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1B07A51B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0F55BEE6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678938F9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165B83DF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4FDECC91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315AA640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7DA8BB57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4D27ED7E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0FCEE267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0ED044EA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66F08106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3392AFFA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1D75D9C5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4D302D23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4C4077FF" w14:textId="77777777" w:rsidR="0073384A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60485B22" w14:textId="77777777" w:rsidR="0073384A" w:rsidRPr="00286269" w:rsidRDefault="0073384A" w:rsidP="0073384A">
      <w:pPr>
        <w:widowControl w:val="0"/>
        <w:jc w:val="right"/>
        <w:rPr>
          <w:rFonts w:ascii="GHEA Grapalat" w:hAnsi="GHEA Grapalat"/>
          <w:i/>
          <w:lang w:val="ru-RU"/>
        </w:rPr>
      </w:pPr>
      <w:r w:rsidRPr="00286269">
        <w:rPr>
          <w:rFonts w:ascii="GHEA Grapalat" w:hAnsi="GHEA Grapalat"/>
          <w:i/>
          <w:lang w:val="ru-RU"/>
        </w:rPr>
        <w:t>Приложение № 2</w:t>
      </w:r>
    </w:p>
    <w:p w14:paraId="52DD1DF6" w14:textId="77777777" w:rsidR="0073384A" w:rsidRPr="00996C18" w:rsidRDefault="0073384A" w:rsidP="0073384A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996C18">
        <w:rPr>
          <w:rFonts w:ascii="GHEA Grapalat" w:hAnsi="GHEA Grapalat"/>
          <w:i/>
          <w:lang w:val="ru-RU"/>
        </w:rPr>
        <w:t xml:space="preserve">к Договору под кодом </w:t>
      </w:r>
      <w:r w:rsidRPr="00996C18">
        <w:rPr>
          <w:rFonts w:ascii="GHEA Grapalat" w:hAnsi="GHEA Grapalat"/>
          <w:i/>
          <w:lang w:val="ru-RU"/>
        </w:rPr>
        <w:br/>
        <w:t>заключенному "</w:t>
      </w:r>
      <w:r w:rsidRPr="00996C18">
        <w:rPr>
          <w:rFonts w:ascii="GHEA Grapalat" w:hAnsi="GHEA Grapalat"/>
          <w:i/>
          <w:lang w:val="ru-RU"/>
        </w:rPr>
        <w:tab/>
        <w:t>"</w:t>
      </w:r>
      <w:r w:rsidRPr="00996C18">
        <w:rPr>
          <w:rFonts w:ascii="GHEA Grapalat" w:hAnsi="GHEA Grapalat"/>
          <w:i/>
          <w:lang w:val="ru-RU"/>
        </w:rPr>
        <w:tab/>
        <w:t>20</w:t>
      </w:r>
      <w:r w:rsidRPr="00996C18">
        <w:rPr>
          <w:rFonts w:ascii="GHEA Grapalat" w:hAnsi="GHEA Grapalat"/>
          <w:i/>
          <w:lang w:val="ru-RU"/>
        </w:rPr>
        <w:tab/>
        <w:t>г.</w:t>
      </w:r>
    </w:p>
    <w:p w14:paraId="07D354D1" w14:textId="77777777" w:rsidR="0073384A" w:rsidRPr="00754FA1" w:rsidRDefault="0073384A" w:rsidP="0073384A">
      <w:pPr>
        <w:widowControl w:val="0"/>
        <w:spacing w:after="160"/>
        <w:jc w:val="center"/>
        <w:rPr>
          <w:rFonts w:ascii="GHEA Grapalat" w:hAnsi="GHEA Grapalat"/>
          <w:lang w:val="ru-RU"/>
        </w:rPr>
      </w:pPr>
    </w:p>
    <w:p w14:paraId="51697F5C" w14:textId="77777777" w:rsidR="0073384A" w:rsidRDefault="0073384A" w:rsidP="0073384A">
      <w:pPr>
        <w:widowControl w:val="0"/>
        <w:spacing w:after="160"/>
        <w:jc w:val="center"/>
        <w:rPr>
          <w:rFonts w:ascii="GHEA Grapalat" w:hAnsi="GHEA Grapalat"/>
        </w:rPr>
      </w:pPr>
      <w:r w:rsidRPr="00886770">
        <w:rPr>
          <w:rFonts w:ascii="GHEA Grapalat" w:hAnsi="GHEA Grapalat"/>
        </w:rPr>
        <w:t>РАСПИСАНИЕ ПОСТАВОК*</w:t>
      </w:r>
    </w:p>
    <w:p w14:paraId="5747D76B" w14:textId="77777777" w:rsidR="0073384A" w:rsidRPr="00996C18" w:rsidRDefault="0073384A" w:rsidP="0073384A">
      <w:pPr>
        <w:widowControl w:val="0"/>
        <w:spacing w:after="160"/>
        <w:jc w:val="right"/>
        <w:rPr>
          <w:rFonts w:ascii="GHEA Grapalat" w:hAnsi="GHEA Grapalat"/>
        </w:rPr>
      </w:pPr>
      <w:proofErr w:type="spellStart"/>
      <w:r w:rsidRPr="00996C18">
        <w:rPr>
          <w:rFonts w:ascii="GHEA Grapalat" w:hAnsi="GHEA Grapalat"/>
        </w:rPr>
        <w:t>Драмов</w:t>
      </w:r>
      <w:proofErr w:type="spellEnd"/>
      <w:r w:rsidRPr="00996C18">
        <w:rPr>
          <w:rFonts w:ascii="GHEA Grapalat" w:hAnsi="GHEA Grapalat"/>
        </w:rPr>
        <w:t xml:space="preserve"> РА</w:t>
      </w:r>
    </w:p>
    <w:p w14:paraId="7A200C65" w14:textId="77777777" w:rsidR="0073384A" w:rsidRPr="0012730C" w:rsidRDefault="0073384A" w:rsidP="0073384A">
      <w:pPr>
        <w:widowControl w:val="0"/>
        <w:jc w:val="center"/>
        <w:rPr>
          <w:rFonts w:ascii="GHEA Grapalat" w:hAnsi="GHEA Grapalat"/>
          <w:lang w:val="ru-RU"/>
        </w:rPr>
      </w:pPr>
    </w:p>
    <w:p w14:paraId="3A886771" w14:textId="77777777" w:rsidR="0073384A" w:rsidRPr="0012730C" w:rsidRDefault="0073384A" w:rsidP="0073384A">
      <w:pPr>
        <w:widowControl w:val="0"/>
        <w:tabs>
          <w:tab w:val="left" w:pos="7000"/>
        </w:tabs>
        <w:rPr>
          <w:rFonts w:ascii="GHEA Grapalat" w:hAnsi="GHEA Grapalat"/>
          <w:lang w:val="ru-RU"/>
        </w:rPr>
      </w:pPr>
      <w:r w:rsidRPr="0012730C">
        <w:rPr>
          <w:rFonts w:ascii="GHEA Grapalat" w:hAnsi="GHEA Grapalat"/>
          <w:lang w:val="ru-RU"/>
        </w:rPr>
        <w:tab/>
      </w:r>
    </w:p>
    <w:tbl>
      <w:tblPr>
        <w:tblStyle w:val="afe"/>
        <w:tblW w:w="12157" w:type="dxa"/>
        <w:tblInd w:w="3636" w:type="dxa"/>
        <w:tblLayout w:type="fixed"/>
        <w:tblLook w:val="04A0" w:firstRow="1" w:lastRow="0" w:firstColumn="1" w:lastColumn="0" w:noHBand="0" w:noVBand="1"/>
      </w:tblPr>
      <w:tblGrid>
        <w:gridCol w:w="1554"/>
        <w:gridCol w:w="1551"/>
        <w:gridCol w:w="1713"/>
        <w:gridCol w:w="1542"/>
        <w:gridCol w:w="1519"/>
        <w:gridCol w:w="1554"/>
        <w:gridCol w:w="2724"/>
      </w:tblGrid>
      <w:tr w:rsidR="0073384A" w14:paraId="627887A3" w14:textId="77777777" w:rsidTr="00736AA5">
        <w:trPr>
          <w:trHeight w:val="419"/>
        </w:trPr>
        <w:tc>
          <w:tcPr>
            <w:tcW w:w="12157" w:type="dxa"/>
            <w:gridSpan w:val="7"/>
          </w:tcPr>
          <w:p w14:paraId="1DF5317F" w14:textId="77777777" w:rsidR="0073384A" w:rsidRPr="00886770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Товар</w:t>
            </w:r>
            <w:proofErr w:type="spellEnd"/>
          </w:p>
        </w:tc>
      </w:tr>
      <w:tr w:rsidR="0073384A" w14:paraId="43B00D49" w14:textId="77777777" w:rsidTr="00736AA5">
        <w:trPr>
          <w:trHeight w:val="290"/>
        </w:trPr>
        <w:tc>
          <w:tcPr>
            <w:tcW w:w="1554" w:type="dxa"/>
            <w:vMerge w:val="restart"/>
            <w:vAlign w:val="center"/>
          </w:tcPr>
          <w:p w14:paraId="44F86263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551" w:type="dxa"/>
            <w:vMerge w:val="restart"/>
            <w:vAlign w:val="center"/>
          </w:tcPr>
          <w:p w14:paraId="07E35892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713" w:type="dxa"/>
            <w:vMerge w:val="restart"/>
            <w:vAlign w:val="center"/>
          </w:tcPr>
          <w:p w14:paraId="37C97C08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542" w:type="dxa"/>
            <w:vMerge w:val="restart"/>
            <w:vAlign w:val="center"/>
          </w:tcPr>
          <w:p w14:paraId="47A81214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</w:p>
          <w:p w14:paraId="15CA5492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5797" w:type="dxa"/>
            <w:gridSpan w:val="3"/>
            <w:vAlign w:val="center"/>
          </w:tcPr>
          <w:p w14:paraId="0E1B2D93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Поставка</w:t>
            </w:r>
            <w:proofErr w:type="spellEnd"/>
          </w:p>
        </w:tc>
      </w:tr>
      <w:tr w:rsidR="0073384A" w14:paraId="3563F280" w14:textId="77777777" w:rsidTr="00736AA5">
        <w:trPr>
          <w:trHeight w:val="525"/>
        </w:trPr>
        <w:tc>
          <w:tcPr>
            <w:tcW w:w="1554" w:type="dxa"/>
            <w:vMerge/>
            <w:vAlign w:val="center"/>
          </w:tcPr>
          <w:p w14:paraId="53FA7BCA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1" w:type="dxa"/>
            <w:vMerge/>
            <w:vAlign w:val="center"/>
          </w:tcPr>
          <w:p w14:paraId="4B6BDF28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14:paraId="045CD528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42" w:type="dxa"/>
            <w:vMerge/>
            <w:vAlign w:val="center"/>
          </w:tcPr>
          <w:p w14:paraId="786A07EA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19" w:type="dxa"/>
            <w:vAlign w:val="center"/>
          </w:tcPr>
          <w:p w14:paraId="16BE988B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554" w:type="dxa"/>
            <w:vAlign w:val="center"/>
          </w:tcPr>
          <w:p w14:paraId="28EEBBC7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подлежащее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поставке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2724" w:type="dxa"/>
            <w:vAlign w:val="center"/>
          </w:tcPr>
          <w:p w14:paraId="69A68C5E" w14:textId="77777777" w:rsidR="0073384A" w:rsidRPr="00EE665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  <w:proofErr w:type="spellEnd"/>
            <w:r w:rsidRPr="00EE665A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</w:tr>
      <w:tr w:rsidR="0073384A" w:rsidRPr="00287D8F" w14:paraId="3EF3E990" w14:textId="77777777" w:rsidTr="00736AA5">
        <w:trPr>
          <w:trHeight w:val="2994"/>
        </w:trPr>
        <w:tc>
          <w:tcPr>
            <w:tcW w:w="1554" w:type="dxa"/>
          </w:tcPr>
          <w:p w14:paraId="565AF81C" w14:textId="77777777" w:rsidR="0073384A" w:rsidRPr="00B138F3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7AED1B51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750</w:t>
            </w:r>
          </w:p>
        </w:tc>
        <w:tc>
          <w:tcPr>
            <w:tcW w:w="1713" w:type="dxa"/>
            <w:vAlign w:val="center"/>
          </w:tcPr>
          <w:p w14:paraId="753DE7C3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1425000</w:t>
            </w:r>
          </w:p>
        </w:tc>
        <w:tc>
          <w:tcPr>
            <w:tcW w:w="1542" w:type="dxa"/>
            <w:vAlign w:val="center"/>
          </w:tcPr>
          <w:p w14:paraId="62F10F0F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1900</w:t>
            </w:r>
          </w:p>
        </w:tc>
        <w:tc>
          <w:tcPr>
            <w:tcW w:w="1519" w:type="dxa"/>
          </w:tcPr>
          <w:p w14:paraId="54DBAFF4" w14:textId="77777777" w:rsidR="0073384A" w:rsidRPr="00E14C5E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54" w:type="dxa"/>
            <w:vAlign w:val="center"/>
          </w:tcPr>
          <w:p w14:paraId="0AFA0700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34EB38EF" w14:textId="1154EFCC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73384A" w:rsidRPr="00287D8F" w14:paraId="09492B12" w14:textId="77777777" w:rsidTr="00736AA5">
        <w:trPr>
          <w:trHeight w:val="1197"/>
        </w:trPr>
        <w:tc>
          <w:tcPr>
            <w:tcW w:w="1554" w:type="dxa"/>
          </w:tcPr>
          <w:p w14:paraId="2E5410C1" w14:textId="77777777" w:rsidR="0073384A" w:rsidRPr="00B138F3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6A1394FA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600</w:t>
            </w:r>
          </w:p>
        </w:tc>
        <w:tc>
          <w:tcPr>
            <w:tcW w:w="1713" w:type="dxa"/>
            <w:vAlign w:val="center"/>
          </w:tcPr>
          <w:p w14:paraId="0C4724FF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960000</w:t>
            </w:r>
          </w:p>
        </w:tc>
        <w:tc>
          <w:tcPr>
            <w:tcW w:w="1542" w:type="dxa"/>
            <w:vAlign w:val="center"/>
          </w:tcPr>
          <w:p w14:paraId="20630CE0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16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519" w:type="dxa"/>
          </w:tcPr>
          <w:p w14:paraId="12F1B6BC" w14:textId="77777777" w:rsidR="0073384A" w:rsidRPr="00E14C5E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54" w:type="dxa"/>
            <w:vAlign w:val="center"/>
          </w:tcPr>
          <w:p w14:paraId="5DFBF71A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2643921D" w14:textId="6DE812FC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73384A" w:rsidRPr="00287D8F" w14:paraId="1FDDCB65" w14:textId="77777777" w:rsidTr="00736AA5">
        <w:trPr>
          <w:trHeight w:val="3009"/>
        </w:trPr>
        <w:tc>
          <w:tcPr>
            <w:tcW w:w="1554" w:type="dxa"/>
          </w:tcPr>
          <w:p w14:paraId="5705FE6C" w14:textId="77777777" w:rsidR="0073384A" w:rsidRPr="00B138F3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1BFE4782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200</w:t>
            </w:r>
          </w:p>
        </w:tc>
        <w:tc>
          <w:tcPr>
            <w:tcW w:w="1713" w:type="dxa"/>
            <w:vAlign w:val="center"/>
          </w:tcPr>
          <w:p w14:paraId="050A0AA4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360000</w:t>
            </w:r>
          </w:p>
        </w:tc>
        <w:tc>
          <w:tcPr>
            <w:tcW w:w="1542" w:type="dxa"/>
            <w:vAlign w:val="center"/>
          </w:tcPr>
          <w:p w14:paraId="6D46E2D5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  <w:r>
              <w:rPr>
                <w:rFonts w:ascii="GHEA Grapalat" w:hAnsi="GHEA Grapalat"/>
                <w:sz w:val="18"/>
              </w:rPr>
              <w:t>8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519" w:type="dxa"/>
          </w:tcPr>
          <w:p w14:paraId="5378FA7E" w14:textId="77777777" w:rsidR="0073384A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14:paraId="632E8A04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0B7197EB" w14:textId="15AE1DF1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73384A" w:rsidRPr="00287D8F" w14:paraId="31BEB6F0" w14:textId="77777777" w:rsidTr="00736AA5">
        <w:trPr>
          <w:trHeight w:val="2994"/>
        </w:trPr>
        <w:tc>
          <w:tcPr>
            <w:tcW w:w="1554" w:type="dxa"/>
          </w:tcPr>
          <w:p w14:paraId="1AD09DF0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D7752">
              <w:rPr>
                <w:rFonts w:ascii="GHEA Grapalat" w:hAnsi="GHEA Grapalat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5047B529" w14:textId="77777777" w:rsidR="0073384A" w:rsidRPr="004B4389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8500</w:t>
            </w:r>
          </w:p>
        </w:tc>
        <w:tc>
          <w:tcPr>
            <w:tcW w:w="1713" w:type="dxa"/>
            <w:vAlign w:val="center"/>
          </w:tcPr>
          <w:p w14:paraId="69FDCFD7" w14:textId="77777777" w:rsidR="0073384A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425000</w:t>
            </w:r>
          </w:p>
        </w:tc>
        <w:tc>
          <w:tcPr>
            <w:tcW w:w="1542" w:type="dxa"/>
            <w:vAlign w:val="center"/>
          </w:tcPr>
          <w:p w14:paraId="491B652A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50</w:t>
            </w:r>
          </w:p>
        </w:tc>
        <w:tc>
          <w:tcPr>
            <w:tcW w:w="1519" w:type="dxa"/>
          </w:tcPr>
          <w:p w14:paraId="3B04D1FA" w14:textId="77777777" w:rsidR="0073384A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14:paraId="42F835DE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47375B84" w14:textId="0413AE20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73384A" w:rsidRPr="00287D8F" w14:paraId="3DDE1A6C" w14:textId="77777777" w:rsidTr="00736AA5">
        <w:trPr>
          <w:trHeight w:val="1916"/>
        </w:trPr>
        <w:tc>
          <w:tcPr>
            <w:tcW w:w="1554" w:type="dxa"/>
          </w:tcPr>
          <w:p w14:paraId="7C7CE2CF" w14:textId="77777777" w:rsidR="0073384A" w:rsidRPr="00B138F3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5E16264B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7500</w:t>
            </w:r>
          </w:p>
        </w:tc>
        <w:tc>
          <w:tcPr>
            <w:tcW w:w="1713" w:type="dxa"/>
            <w:vAlign w:val="center"/>
          </w:tcPr>
          <w:p w14:paraId="12C7F845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75000</w:t>
            </w:r>
          </w:p>
        </w:tc>
        <w:tc>
          <w:tcPr>
            <w:tcW w:w="1542" w:type="dxa"/>
            <w:vAlign w:val="center"/>
          </w:tcPr>
          <w:p w14:paraId="1C8C2D8F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519" w:type="dxa"/>
          </w:tcPr>
          <w:p w14:paraId="48BC8D28" w14:textId="77777777" w:rsidR="0073384A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7</w:t>
            </w:r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14:paraId="048018F1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41498E1F" w14:textId="62A99394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73384A" w:rsidRPr="00287D8F" w14:paraId="64981F4F" w14:textId="77777777" w:rsidTr="00736AA5">
        <w:trPr>
          <w:trHeight w:val="2994"/>
        </w:trPr>
        <w:tc>
          <w:tcPr>
            <w:tcW w:w="1554" w:type="dxa"/>
          </w:tcPr>
          <w:p w14:paraId="0CA86EF0" w14:textId="77777777" w:rsidR="0073384A" w:rsidRPr="00B138F3" w:rsidRDefault="0073384A" w:rsidP="00736AA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34B4AE87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 w:rsidRPr="004B4389">
              <w:rPr>
                <w:rFonts w:ascii="GHEA Grapalat" w:hAnsi="GHEA Grapalat"/>
                <w:sz w:val="18"/>
              </w:rPr>
              <w:t>35000</w:t>
            </w:r>
          </w:p>
        </w:tc>
        <w:tc>
          <w:tcPr>
            <w:tcW w:w="1713" w:type="dxa"/>
            <w:vAlign w:val="center"/>
          </w:tcPr>
          <w:p w14:paraId="12983382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1050000</w:t>
            </w:r>
          </w:p>
        </w:tc>
        <w:tc>
          <w:tcPr>
            <w:tcW w:w="1542" w:type="dxa"/>
            <w:vAlign w:val="center"/>
          </w:tcPr>
          <w:p w14:paraId="73FCBA1F" w14:textId="77777777" w:rsidR="0073384A" w:rsidRPr="00686988" w:rsidRDefault="0073384A" w:rsidP="00736AA5">
            <w:pPr>
              <w:jc w:val="center"/>
              <w:rPr>
                <w:rFonts w:ascii="GHEA Grapalat" w:hAnsi="GHEA Grapalat"/>
                <w:sz w:val="18"/>
              </w:rPr>
            </w:pPr>
            <w:r w:rsidRPr="00686988">
              <w:rPr>
                <w:rFonts w:ascii="GHEA Grapalat" w:hAnsi="GHEA Grapalat"/>
                <w:sz w:val="18"/>
              </w:rPr>
              <w:t>30</w:t>
            </w:r>
          </w:p>
        </w:tc>
        <w:tc>
          <w:tcPr>
            <w:tcW w:w="1519" w:type="dxa"/>
          </w:tcPr>
          <w:p w14:paraId="417D246F" w14:textId="77777777" w:rsidR="0073384A" w:rsidRPr="00E14C5E" w:rsidRDefault="0073384A" w:rsidP="00736AA5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54" w:type="dxa"/>
            <w:vAlign w:val="center"/>
          </w:tcPr>
          <w:p w14:paraId="78EB82D3" w14:textId="77777777" w:rsidR="0073384A" w:rsidRPr="0073384A" w:rsidRDefault="0073384A" w:rsidP="00736AA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7E06C3F2" w14:textId="055D57E0" w:rsidR="0073384A" w:rsidRPr="0073384A" w:rsidRDefault="0073384A" w:rsidP="00736AA5">
            <w:pPr>
              <w:rPr>
                <w:sz w:val="16"/>
                <w:szCs w:val="16"/>
                <w:lang w:val="ru-RU"/>
              </w:rPr>
            </w:pP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20 дней после вступления договора в силу, когда покупателю необходимо приобрести товар, до 25 декабря 202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5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Ачин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</w:tbl>
    <w:p w14:paraId="3AF61867" w14:textId="77777777" w:rsidR="0073384A" w:rsidRPr="0012730C" w:rsidRDefault="0073384A" w:rsidP="0073384A">
      <w:pPr>
        <w:widowControl w:val="0"/>
        <w:tabs>
          <w:tab w:val="left" w:pos="7000"/>
        </w:tabs>
        <w:rPr>
          <w:rFonts w:ascii="GHEA Grapalat" w:hAnsi="GHEA Grapalat"/>
          <w:lang w:val="ru-RU"/>
        </w:rPr>
      </w:pPr>
    </w:p>
    <w:p w14:paraId="0E13072E" w14:textId="77777777" w:rsidR="0073384A" w:rsidRPr="004A7C7A" w:rsidRDefault="0073384A" w:rsidP="0073384A">
      <w:pPr>
        <w:pStyle w:val="af2"/>
        <w:widowControl w:val="0"/>
        <w:jc w:val="both"/>
        <w:rPr>
          <w:rFonts w:ascii="GHEA Grapalat" w:hAnsi="GHEA Grapalat"/>
          <w:lang w:val="ru-RU"/>
        </w:rPr>
      </w:pPr>
      <w:r w:rsidRPr="00CC3898">
        <w:rPr>
          <w:rFonts w:ascii="GHEA Grapalat" w:hAnsi="GHEA Grapalat"/>
          <w:i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B07286F" w14:textId="77777777" w:rsidR="0073384A" w:rsidRPr="00CC3898" w:rsidDel="00DD3AF7" w:rsidRDefault="0073384A" w:rsidP="0073384A">
      <w:pPr>
        <w:pStyle w:val="af2"/>
        <w:widowControl w:val="0"/>
        <w:jc w:val="both"/>
        <w:rPr>
          <w:del w:id="1" w:author="Inesa Kocharyan" w:date="2022-10-24T11:16:00Z"/>
          <w:rFonts w:ascii="GHEA Grapalat" w:hAnsi="GHEA Grapalat"/>
          <w:i/>
          <w:lang w:val="ru-RU"/>
        </w:rPr>
      </w:pPr>
      <w:r w:rsidRPr="00F94F32">
        <w:rPr>
          <w:rFonts w:ascii="GHEA Grapalat" w:hAnsi="GHEA Grapalat"/>
          <w:lang w:val="ru-RU"/>
        </w:rPr>
        <w:t xml:space="preserve">** </w:t>
      </w:r>
      <w:r w:rsidRPr="00CC3898">
        <w:rPr>
          <w:rFonts w:ascii="GHEA Grapalat" w:hAnsi="GHEA Grapalat"/>
          <w:i/>
          <w:lang w:val="ru-RU"/>
        </w:rPr>
        <w:t xml:space="preserve">Если договор заключается на основании части 6 статьи 15 Закона РА "О закупках", то в графе срок </w:t>
      </w:r>
      <w:r w:rsidRPr="00607028">
        <w:rPr>
          <w:rFonts w:ascii="GHEA Grapalat" w:hAnsi="GHEA Grapalat"/>
          <w:i/>
          <w:color w:val="000000" w:themeColor="text1"/>
          <w:sz w:val="22"/>
          <w:szCs w:val="22"/>
          <w:lang w:val="ru-RU"/>
        </w:rPr>
        <w:t xml:space="preserve">устанавливается в календарных </w:t>
      </w:r>
      <w:r w:rsidRPr="00607028">
        <w:rPr>
          <w:rFonts w:ascii="GHEA Grapalat" w:hAnsi="GHEA Grapalat"/>
          <w:i/>
          <w:color w:val="000000" w:themeColor="text1"/>
          <w:sz w:val="22"/>
          <w:szCs w:val="22"/>
          <w:lang w:val="ru-RU"/>
        </w:rPr>
        <w:lastRenderedPageBreak/>
        <w:t>днях, а его исчисление производится</w:t>
      </w:r>
      <w:r w:rsidRPr="00CC3898">
        <w:rPr>
          <w:rFonts w:ascii="GHEA Grapalat" w:hAnsi="GHEA Grapalat"/>
          <w:i/>
          <w:lang w:val="ru-RU"/>
        </w:rPr>
        <w:t xml:space="preserve"> со дня вступления в силу заключаемого между сторонами соглашения в случае </w:t>
      </w:r>
      <w:proofErr w:type="spellStart"/>
      <w:r w:rsidRPr="00CC3898">
        <w:rPr>
          <w:rFonts w:ascii="GHEA Grapalat" w:hAnsi="GHEA Grapalat"/>
          <w:i/>
          <w:lang w:val="ru-RU"/>
        </w:rPr>
        <w:t>предусмотрения</w:t>
      </w:r>
      <w:proofErr w:type="spellEnd"/>
      <w:r w:rsidRPr="00CC3898">
        <w:rPr>
          <w:rFonts w:ascii="GHEA Grapalat" w:hAnsi="GHEA Grapalat"/>
          <w:i/>
          <w:lang w:val="ru-RU"/>
        </w:rPr>
        <w:t xml:space="preserve"> финансовых средств.</w:t>
      </w:r>
    </w:p>
    <w:p w14:paraId="2CA6F10F" w14:textId="77777777" w:rsidR="0073384A" w:rsidRPr="00820501" w:rsidRDefault="0073384A" w:rsidP="0073384A">
      <w:pPr>
        <w:widowControl w:val="0"/>
        <w:rPr>
          <w:rFonts w:ascii="GHEA Grapalat" w:hAnsi="GHEA Grapalat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3384A" w:rsidRPr="00996C18" w14:paraId="28E23580" w14:textId="77777777" w:rsidTr="00736AA5">
        <w:trPr>
          <w:jc w:val="center"/>
        </w:trPr>
        <w:tc>
          <w:tcPr>
            <w:tcW w:w="4536" w:type="dxa"/>
          </w:tcPr>
          <w:p w14:paraId="1B7A91E9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9457A7">
              <w:rPr>
                <w:rFonts w:ascii="GHEA Grapalat" w:hAnsi="GHEA Grapalat"/>
                <w:b/>
                <w:lang w:val="ru-RU"/>
              </w:rPr>
              <w:t>ПРОДАВЕЦ</w:t>
            </w:r>
          </w:p>
          <w:p w14:paraId="483C59BB" w14:textId="77777777" w:rsidR="0073384A" w:rsidRPr="009457A7" w:rsidRDefault="0073384A" w:rsidP="00736AA5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9457A7">
              <w:rPr>
                <w:rFonts w:ascii="GHEA Grapalat" w:hAnsi="GHEA Grapalat"/>
                <w:lang w:val="ru-RU"/>
              </w:rPr>
              <w:t>______________________</w:t>
            </w:r>
          </w:p>
          <w:p w14:paraId="4E4B3CB7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457A7">
              <w:rPr>
                <w:rFonts w:ascii="GHEA Grapalat" w:hAnsi="GHEA Grapalat"/>
                <w:sz w:val="20"/>
                <w:szCs w:val="20"/>
                <w:lang w:val="ru-RU"/>
              </w:rPr>
              <w:t>/подпись/</w:t>
            </w:r>
          </w:p>
          <w:p w14:paraId="376513E5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lang w:val="ru-RU"/>
              </w:rPr>
            </w:pPr>
            <w:r w:rsidRPr="009457A7">
              <w:rPr>
                <w:rFonts w:ascii="GHEA Grapalat" w:hAnsi="GHEA Grapalat"/>
                <w:lang w:val="ru-RU"/>
              </w:rPr>
              <w:t>М. П.</w:t>
            </w:r>
          </w:p>
        </w:tc>
        <w:tc>
          <w:tcPr>
            <w:tcW w:w="760" w:type="dxa"/>
          </w:tcPr>
          <w:p w14:paraId="3BB902BF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43AB28F6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9457A7">
              <w:rPr>
                <w:rFonts w:ascii="GHEA Grapalat" w:hAnsi="GHEA Grapalat"/>
                <w:b/>
                <w:lang w:val="ru-RU"/>
              </w:rPr>
              <w:t>ПОКУПАТЕЛЬ</w:t>
            </w:r>
          </w:p>
          <w:p w14:paraId="184F3B76" w14:textId="77777777" w:rsidR="0073384A" w:rsidRPr="00996C18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996C18">
              <w:rPr>
                <w:rFonts w:ascii="GHEA Grapalat" w:hAnsi="GHEA Grapalat"/>
              </w:rPr>
              <w:t>______________________</w:t>
            </w:r>
          </w:p>
          <w:p w14:paraId="32A8EC65" w14:textId="77777777" w:rsidR="0073384A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6C1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996C18">
              <w:rPr>
                <w:rFonts w:ascii="GHEA Grapalat" w:hAnsi="GHEA Grapalat"/>
                <w:sz w:val="20"/>
                <w:szCs w:val="20"/>
              </w:rPr>
              <w:t>подпись</w:t>
            </w:r>
            <w:proofErr w:type="spellEnd"/>
            <w:r w:rsidRPr="00996C18">
              <w:rPr>
                <w:rFonts w:ascii="GHEA Grapalat" w:hAnsi="GHEA Grapalat"/>
                <w:sz w:val="20"/>
                <w:szCs w:val="20"/>
              </w:rPr>
              <w:t>/</w:t>
            </w:r>
          </w:p>
          <w:p w14:paraId="15819FF5" w14:textId="77777777" w:rsidR="0073384A" w:rsidRPr="00996C18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</w:rPr>
            </w:pPr>
            <w:r w:rsidRPr="00996C18">
              <w:rPr>
                <w:rFonts w:ascii="GHEA Grapalat" w:hAnsi="GHEA Grapalat"/>
              </w:rPr>
              <w:t>М. П.</w:t>
            </w:r>
          </w:p>
        </w:tc>
      </w:tr>
    </w:tbl>
    <w:p w14:paraId="092B2B85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583153BF" w14:textId="77777777" w:rsidR="0073384A" w:rsidRPr="003037BC" w:rsidRDefault="0073384A" w:rsidP="0073384A">
      <w:pPr>
        <w:rPr>
          <w:rFonts w:ascii="GHEA Grapalat" w:hAnsi="GHEA Grapalat"/>
          <w:lang w:val="ru-RU"/>
        </w:rPr>
      </w:pPr>
    </w:p>
    <w:p w14:paraId="7766BCB2" w14:textId="77777777" w:rsidR="0073384A" w:rsidRDefault="0073384A" w:rsidP="0073384A">
      <w:pPr>
        <w:rPr>
          <w:rFonts w:ascii="GHEA Grapalat" w:hAnsi="GHEA Grapalat"/>
          <w:lang w:val="ru-RU"/>
        </w:rPr>
      </w:pPr>
    </w:p>
    <w:p w14:paraId="3B61F199" w14:textId="77777777" w:rsidR="0073384A" w:rsidRPr="00996C18" w:rsidRDefault="0073384A" w:rsidP="0073384A">
      <w:pPr>
        <w:tabs>
          <w:tab w:val="left" w:pos="13155"/>
        </w:tabs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ab/>
      </w:r>
    </w:p>
    <w:p w14:paraId="2FF92D65" w14:textId="77777777" w:rsidR="0073384A" w:rsidRPr="00D908D4" w:rsidRDefault="0073384A" w:rsidP="003F3CEA">
      <w:pPr>
        <w:jc w:val="center"/>
        <w:rPr>
          <w:rFonts w:ascii="GHEA Grapalat" w:hAnsi="GHEA Grapalat"/>
          <w:sz w:val="20"/>
        </w:rPr>
      </w:pPr>
    </w:p>
    <w:sectPr w:rsidR="0073384A" w:rsidRPr="00D908D4" w:rsidSect="00B443EC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306CA" w14:textId="77777777" w:rsidR="000B3E57" w:rsidRDefault="000B3E57">
      <w:r>
        <w:separator/>
      </w:r>
    </w:p>
  </w:endnote>
  <w:endnote w:type="continuationSeparator" w:id="0">
    <w:p w14:paraId="0AFB8F6F" w14:textId="77777777" w:rsidR="000B3E57" w:rsidRDefault="000B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A8288" w14:textId="77777777" w:rsidR="000B3E57" w:rsidRDefault="000B3E57">
      <w:r>
        <w:separator/>
      </w:r>
    </w:p>
  </w:footnote>
  <w:footnote w:type="continuationSeparator" w:id="0">
    <w:p w14:paraId="6799696F" w14:textId="77777777" w:rsidR="000B3E57" w:rsidRDefault="000B3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15"/>
  </w:num>
  <w:num w:numId="29">
    <w:abstractNumId w:val="24"/>
  </w:num>
  <w:num w:numId="30">
    <w:abstractNumId w:val="8"/>
  </w:num>
  <w:num w:numId="31">
    <w:abstractNumId w:val="10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A00"/>
    <w:rsid w:val="00030D40"/>
    <w:rsid w:val="000312D9"/>
    <w:rsid w:val="000313A6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3E57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574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5D21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05FC"/>
    <w:rsid w:val="00123179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4792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6AFE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27EE3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2C4A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5792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45C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3989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56A5"/>
    <w:rsid w:val="003D7720"/>
    <w:rsid w:val="003D7F8E"/>
    <w:rsid w:val="003E0075"/>
    <w:rsid w:val="003E01D5"/>
    <w:rsid w:val="003E029A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082D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22AF"/>
    <w:rsid w:val="004B2363"/>
    <w:rsid w:val="004B28E1"/>
    <w:rsid w:val="004B2F56"/>
    <w:rsid w:val="004B383E"/>
    <w:rsid w:val="004B4389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58D4"/>
    <w:rsid w:val="004E67E6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268A9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3FB0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27E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2D4A"/>
    <w:rsid w:val="005939DE"/>
    <w:rsid w:val="00593D72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1C00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69D"/>
    <w:rsid w:val="005E573E"/>
    <w:rsid w:val="005E6606"/>
    <w:rsid w:val="005E6D42"/>
    <w:rsid w:val="005F01EA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0AC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4341"/>
    <w:rsid w:val="00644CE2"/>
    <w:rsid w:val="00645417"/>
    <w:rsid w:val="00645BAA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65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097E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384A"/>
    <w:rsid w:val="00735365"/>
    <w:rsid w:val="00735CD1"/>
    <w:rsid w:val="0073612D"/>
    <w:rsid w:val="00736A43"/>
    <w:rsid w:val="00737986"/>
    <w:rsid w:val="00737B2F"/>
    <w:rsid w:val="00737D93"/>
    <w:rsid w:val="00740919"/>
    <w:rsid w:val="0074117B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C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65D"/>
    <w:rsid w:val="00814DBD"/>
    <w:rsid w:val="00815783"/>
    <w:rsid w:val="00816505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78B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5C98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2E85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82F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27B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A26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53E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079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1F2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509A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272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115"/>
    <w:rsid w:val="00B0721B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3EC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6DED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28C3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C7E5B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CB2"/>
    <w:rsid w:val="00E46DBA"/>
    <w:rsid w:val="00E51117"/>
    <w:rsid w:val="00E51EEA"/>
    <w:rsid w:val="00E5298F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0FDF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D0C"/>
    <w:rsid w:val="00ED1FB3"/>
    <w:rsid w:val="00ED2256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A87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197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E7E49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  <w15:docId w15:val="{B510ABEE-FC0C-4AD3-87F1-EF08DADA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39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73384A"/>
  </w:style>
  <w:style w:type="paragraph" w:styleId="HTML">
    <w:name w:val="HTML Preformatted"/>
    <w:basedOn w:val="a"/>
    <w:link w:val="HTML0"/>
    <w:uiPriority w:val="99"/>
    <w:unhideWhenUsed/>
    <w:rsid w:val="00733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3384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90A7D-A0F9-4991-915E-D899F62C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1760</Words>
  <Characters>10034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11771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User</cp:lastModifiedBy>
  <cp:revision>3</cp:revision>
  <cp:lastPrinted>2018-02-16T07:12:00Z</cp:lastPrinted>
  <dcterms:created xsi:type="dcterms:W3CDTF">2025-01-10T13:10:00Z</dcterms:created>
  <dcterms:modified xsi:type="dcterms:W3CDTF">2025-01-10T13:17:00Z</dcterms:modified>
</cp:coreProperties>
</file>