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էՄ-ԷԱՃԱՊՁԲ-25/5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էՄ-ԷԱՃԱՊՁԲ-25/5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2025.01.12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էՄ-ԷԱՃԱՊՁԲ-25/5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էՄ-ԷԱՃԱՊՁԲ-25/5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"էՄ-ԷԱՃԱՊՁԲ-25/5"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"էՄ-ԷԱՃԱՊՁԲ-25/5"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էՄ-ԷԱՃԱՊՁԲ-25/5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դրաժե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3.1-3.7գ/5մլ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գրանուլներ ներքին ընդունման դեղակախույթի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(436 մգ
+150 մգ)/10 մլ դեղակախույթ"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