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էՄ-ԷԱՃԱՊՁԲ-25/5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էՄ-ԷԱՃԱՊՁԲ-25/5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էՄ-ԷԱՃԱՊՁԲ-25/5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էՄ-ԷԱՃԱՊՁԲ-25/5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դրաժե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3.1-3.7գ/5մլ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գրանուլներ ներքին ընդունման դեղակախույթի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(436 մգ
+150 մգ)/10 մլ դեղակախույթ"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