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ՍՄԳԲԿ-ԷԱՃԱՊՁԲ-25/9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ՍԱՐՔԻ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Դիալիզատի ճնշման տիրույթները- +400մմ.սնդ.ս-ից մինչև-450մմ.սնդ.ս
Չափման թույլատրելի սխալը -          ± 10մմ.սնդ.ս
Ձայնային ազդանշանի ապաակտիվացում-          
Այո,	ազդանշանի ապաակտիվացման կոճակով
Արյան արտահոսքի ցուցիչ-  Կարմիր գույնի հանդեպ զգայուն
Չափման թույլատրելի սխալը- 10%
Ահազանգի սահմանները-»0,35մլ/ր արյունHC T 25% (AAMI)
Ձայնայինազդանշանի ապաակտիվացում- Այո ազդանշանի	պաակտիվացման կոճակով
Ուլտրաֆիլտրացիա- Ծավալը ղեկավարվում է բալանսավորման խցիկի կողմից ուլտրաֆիլտրացիոն պոմպի միջոցով 2.Միային ուլտրաֆիլտրացիա(Bergstrom)
Աշխատանքային սահմանները -            0-3,000մլ/ժ
Ճշտությունը-± 0,2մլ/խցիկի ցիկլ
Պաշտպանական համակարգ-  Առաջադրվածից 200 մլ ավելի կամ առաջադրված հաճախ.-ից10% -ով գերազանցելու դեպքում
Ձայնային ազդանշանի ապաակտիվացում- Այո,ազդանշանի ապաակտիվացման կոճակով
Ջերմաստիճանի կարգավորման տիրույթները-33-40 ºC
Դիալիզատորում ջերմաստիճանի թույլատրելի շեղումները- + 0,5 ºCից-1,5 ºC
Սահմանները- ± 1ºC (առաջադրված արժեքի նկատմամբ)
 Մաքսիմալ ջերմաստ.պաշտպանություն-
41 ºC
Պաշտպանական համակարգ- Ջերմաստիճանային տվիչ
Ձայնային ազդանշանի ապաակտիվացում-  Այո	ազդանշանի ապաակտիվացման կոճակով
Հաղորդականություն- Ղեկավարվող Հաղորդականություն
Աշխատանքային սահմանները-  Բիկարբոնատի Հաղ.2-4մՍ/սմ, 
4-7մՍ/սմ Ընդհհանուր Հաղ.12,5-16,0մՍ/սմ
Թույլատրելի շեղումները-
± 0,2 մՍ/ մ
Չափումը- Ջերմաստիճանից կախված
(հիմնականում25 ºC )
Պաշտպանական համակարգ- Հետևվում է երկրորդ Հաղորդականություն տվիչի կողմից, այլ  ալգորիթմի միջոցով
Սահմանները- ± 4% (   առաջադրված	արժեքի նկատմամբ)
Ձայնային ազդանշանի ապաակտիվացում- Այո, ազդանշանի ապաակտիվացման կոճակով
Դիալիզատի Հոսք (DF)-
300-800մլ/ր
DF Թույլատրելի շեղումները-± 5%, 300-800մլ/ր դեպքում
Տրանսմեմբրանային ճնշում(TMP)
Սահմանները (մաքս.TMP)-
300-700 մմ.սնդ ս
Ահազանգի բացարձակ սահմանները- 100մմ սնս.ս.
Սահմանների պատուհան- կարգավորելի(2%-99%)
Թույլատրելի շեղումները-  Հաշվվում է PDA և PV միջոցով
Ապարատի դեգազացիա- Դեգազացիոն պոմպի ստեղծած բացասական ճնշման միջոցով
Թույլատրելի շեղումները-
± 50 մմ սնդ.ս
Արյան Պոմպ-2 լիսեռանի պոմպ, ավտոմատ կանգնման      համակարգով. 
1.	Երբ դուռը բացվում է ,
2.	Փոքր հեմոլիզ.
8/12 մմ կամ 7/10 մմ ռետինե խողովակի համար
Պոմպի հաճախությունը – 
50-600մլ/ր(8/12մմ) 
50-400մլ/ր(7/10մմ)
կարգավորելի է10մլ քայլով
Աշխատանքային ճնշման  սահմանները -  Մտնող ճնշումը մինչև -390 մմ սնդ.ս     Ելնող ճնշումը 0-1725մմ.սնդ.ս
Հեպարինի պոմպ- Ներարկիչի պոմպ10-30մլ ներարկիչների համար
Պոմպի հաճախությունը-      
0,1-10մլ/ժ կամ 0,1մլ/ժ,  կարող է անջատվել, բոլյուս: 600մլ/ժ
Թույլատրելի շեղումները- 
« ±10%
Ճնշման սահմանները-
0 to +480mmHg
Օդի Դետեկտոր SAD- SAD Հիմնված է ուլտրաձայնի վրա
Զգայնությունը – Օդի փուչիկներ սկսած »50μլ, ՍահմաններըԵրկասեղանիռեժիմի համար:
0.2մլ սկսած 0-200մլ/ր SAD-ի հոսք
0.3մլ սկսած 200-400մլ/ր SAD հոսք	
0.5մլ սկսած » 400մլ/ր SAD հոսք Սահմանները	մեկասեղանի ռեժիմի համար:
0.7 մլ	սկսած 1200մլ/ր հաստատուն SAD Հոսք
Պաշտպանական համակարգ- Ուլտրաձայնային դետեկտոր, ավտոմատ  ցիկլիկ ստուգումներ թերապիայի ընթացքում
Արյան Տվիչ- SAD Տվիչի բնիկում է տեղադրված
Ֆունկցիա- Խողովակային համակարգում	արյան հայտնաբերում:
Նշված սարքի համար ընդունելի են միայն B/Braun, Nikkiso  կամ Fresenius  ապրանքանիշերը:  
Սարքը պետք է լինի նոր, չօգտագործված, ոչ վաղ քան 2023 թ արտադրության, ներառի լիարժեք աշխատանքի համար նախատեսված բոլոր պարագաները, Երաշխիքը առնվազն 12 ամիս։
Մատակարարը պետք է ապահովի սարքի տեղափոխումը, տեղադրումը, փորձարկումը, մասնագետների ուսուցումը գնորդի կողմից նշված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համապատասխան ֆինանսական միջոցների նախատեսման և կողմերի միջև համաձայնագիր կնքելու օրվանից առավելագույնը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