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ՆՅՈՒԹԵՐԻ, ՊԱՐԱԳԱՆԵՐԻ ԵՎ ՍԱՐՔԱՎՈՐՈՒՄՆԵՐԻ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12:55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12:55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ՆՅՈՒԹԵՐԻ, ՊԱՐԱԳԱՆԵՐԻ ԵՎ ՍԱՐՔԱՎՈՐՈՒՄՆԵՐԻ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ՆՅՈՒԹԵՐԻ, ՊԱՐԱԳԱՆԵՐԻ ԵՎ ՍԱՐՔԱՎՈՐՈՒՄՆԵՐԻ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ՆՅՈՒԹԵՐԻ, ՊԱՐԱԳԱՆԵՐԻ ԵՎ ՍԱՐՔԱՎՈՐՈՒՄՆԵՐԻ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12:55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2025.01.27. 12:55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ԿԲԱԿ-ԷԱՃԱՊՁԲ-25/4-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5-50 մկլ, Էկրանի առկայություն, պատրաստաված նյութը՝ պոլիկարբոնատ (PC) և պոլիվինիլիդեն ֆտորիդը (P V D F ) Թույլատրելի սխալանքը ոչ ավել, քան Ճշ%՝ 5 մկլ – 2%, 25 մկլ – 0.8%, 50 մկլ –0.6%,վերարտադրելիություն (+/-)%՝ 5 մկլ – 2%, 25 մկլ – 0,4%, 50 մկլ – 0,6%e, քայլի ավելացում՝ ոչ ավել, քան 0,5 մկլ,դիսպենսերը  ավտոկլավացվող, ոչ ավել, քան է 20 րոպե 121°C ջերմաստիճանում: Հավաքածուն պետք է ներառի  գունային կոդավորում, տրամաչափման համար գործիք։Մատակարարման փուլում պարտադիր ներկայացնել   ISO 9001, ISO 13485, ISO 8655 և  արտադրողի կողմից տրամաչափման վկայագիր-համապատասխանություն ISO 8655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10-100մկլ,  Դոզավորման սանդղակ՝ 10 - 100 մկլ, Էկրանի առկայություն, պատրաստաված նյութը՝ պոլիկարբոնատ (PC) և պոլիվինիլիդեն ֆտորիդը (P V D F) Թույլատրելի սխալանքը (+/-)%՝ 10 մկլ – 3%, 50 մկլ – 1.0%, 100 մկլ – 0.8%, Վերարտադրելիություն (+/-)%՝ 10 մկլ – 1,5%, 50 մկլ – 0,5%, 100 մկլ – 0,15%e քայլի ավելացում՝ ոչ ավել, քան 0,5 մկլ,դիսպենսերը ավտոկլավացվող, ոչ ավել, քան է 20 րոպե 121°C ջերմաստիճանում: Հավաքածուն պետք է ներառի գունային կոդավորում, տրամաչափման համար գործիք։ Մատակարարման փուլում պարտադիր ներկայացնել ISO 9001, ISO 13485, ISO 8655 և արտադրողի կողմից տրամաչափման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փոփոխական ծավալով ավտոպիպետների համար։Նվազագույնը 5  տեղանոց։Պատրաստված լինի բարձրորակ նյութերի օգտագործմամբ՝ կայուն ուլտրամանուշակագույն ճառագայթման և քիմիական նյութերի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պլաստմասե 3մլ-ոց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100 հատ տուփում։ Հանձնելու
պահին պիտանիության ժամկետի 2/3 առկայություն: 70մմ տրամագծով, որակի հավաստագրի ISO9001 առկայություն։ 1 հատը համապատասխանում է 1 տուփի։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հավաքածուներ/HIV 1/2, իմունոքրոմատոգրաֆիկ արագ-թեստ ՄԻԱՎ-ի հակամարմինների հայտնաբերման համար: Իմունոքրոմատոգրաֆիկ երրորդ սերդի արագ թեստ-հավաքածու: Նախատեսված է ամբողջական արյան մեջ, արյան շիճուկում և պլազմայում ՄԻԱՎԻ 1-ի և ՄԻԱՎ 2-ի հակամարմինների հայտնաբերման համար: Թեստի տեսակը կասետային: Թեստ-հավաքածուն պետք է պարունակի հետազոտության իրականացման համար անհրաժեշը բոլոր ռեագենտները: Թեստ-հավաքածուն պետք է ընդգրկված լինի ԱՀԿ-ի կողմից նախաորակավորված թեստերի ցանկում(WHO list of prequalified in vitro diagnostic products):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ունեցողունեցող ապրանքների համար առնվազն՝ 15 ամիս: Թեստի տեսակը՝ կասետային(Cassette):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75*25 հաստատուն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ցենտրիֆուգ  6000պտույտ/րոպե, առնվազն 10  ծրագրի հնարավորություն: Արագությունը կարգավորելի` առնվազն 500-ից մինչև 6000պտույտ/րոպե։ Փոփոխման քայլը ոչ ավել քան 50 պտույտ/րոպե։ RCF և RPM կարգավորելի, Ռոտորը՝ ֆիքսված,  անկյունային 6*100մլ, առավելագույն արագությունը՝ 6000 պտույտ/րոպե։   Short Spin ֆունկցիայի առկայություն, միկրոպրոցեսորային կառավարվում, գունավոր LCD էկրանով՝ բոլոր պարամետրերի  արտացոլման հնարավորություն, ռոտորների ավտոմատ ճանաչման ֆունկցիա, առավելագույն արագության հետ համատեղելիության ստուգման  արագության սահմանափակող  գործառույթ։ Ժամանակացույց՝ առնվազն 00:25 ÷ 99:00, քայլը ոչ ավել 10 վայրկյան: Արագացման և դանդաղեցման թեքահարթակներ՝ կարգավորելի 10 մակարդակների վրա: Ավտոմատ կանգի ֆունկցիայի  պարտադիր առկայություն՝ անհավասարակշռությունների հայտնաբերման ժամանակ։ Աղմուկ ՝ ոչ ավել քան 55 դԲ։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ցենտրիֆուգ  6000պտույտ/րոպե, առնվազն 10  ծրագրի հնարավորություն: Արագությունը կարգավորելի` առնվազն 500-ից մինչև 6000պտույտ/րոպե։ փոփոխման քայլը ոչ ավել քան 50 պտույտ/րոպե։ RCF և RPM կարգավորելի, Ռոտորը՝ ֆիքսված,  անկյունային առնվազն 32*15մլ, առավելագույն արագությունը ՝ 6000 պտույտ/րոպե։  Short Spin ֆունկցիայի առկայություն, միկրոպրոցեսորային կառավարվում, գունավոր LCD էկրանով՝ բոլոր պարամետրերի  արտացոլման հնարավորություն, ռոտորների ավտոմատ ճանաչման ֆունկցիա, առավելագույն արագության հետ համատեղելիության ստուգման  արագության սահմանափակող  գործառույթ։ Ժամանակացույց՝ առնվազն 00:25 ÷ 99:00, քայլը ոչ ավել 10 վայրկյան: Արագացման և դանդաղեցման թեքահարթակներ՝ կարգավորելի 10 մակարդակների վրա: Ավտոմատ կանգի ֆունկցիայի  պարտադիր առկայություն՝ անհավասարակշռությունների հայտնաբերման ժամանակ։ Աղմուկ՝ ոչ ավել քան 55 դԲ։
ներքին մետաղական կորպուսը չժանգոտվող պողպատից, նմուշների բեռնման  համար նախատեսված օպտիմալ բարձրությամբ։ Հոսանքի բացակայության ժամանակ կափարիչի ավտոմատ փակման  և անվտանգ բացման ֆունկցիա։ Պարտադիր՝ որակի վերահսկման հավաստագրեր CE (IEC1010-1  և IEC 1010-2-020.) դեկլարացիաներ, ISO 90011, ISO 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 100-1000մկլ, դոզավորման սանդղակ՝ 100 - 1000 մկլ, Էկրանի առկայություն, պատրաստաված նյութը՝ պոլիկարբոնատ (PC) և պոլիվինիլիդեն ֆտորիդը (PVDF)։Թույլատրելի սխալանքը ոչ ավել, քան Ճշգրտություն (+/-)%՝ 100 մկլ – 2%, 500 մկլ – 1.0%, 1000 մկլ – 0.6%,վերարտադրելիություն (+/-)%՝ 100 մկլ – 0,7%, 500 մկլ – 0,4%, 1000 մկլ – 0,2%e, քայլի ավելացում՝ ոչ ավել, քան 0,5 մկլ,դիսպենսերը ավտոկլավացվող, ոչ ավել, քան է 20 րոպե 121°C ջերմաստիճանում: Հավաքածուն պետք է ներառի գունային կոդավորում, տրամաչափման համար գործիք։Մատակարարման փուլում պարտադիր ներկայացնել ISO 9001, ISO 13485, ISO 8655 և արտադրողի կողմից տրամաչափման վկայագիր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մինիմալ պարունակությունը 37%, քիմիապես մաքուր, ըստ Եվրոպական ֆարմակոպեայի ԲԱՀՔ հետազոտությունների համար։ փաթեթավորված 1 լ ծավալով կամ 2,5 Լապակյա շշերով, պլաստիկ պտուտակաձև խցանով հերմետիկ փակված: Շշերի վրա անհատական մակնշումով։ Պահպանման ժամկետը՝ առնվազն 80% ժամկետում ։
Մաքրությունը՝ 36.5-38%: Խտությունը 20C- 1.18:
 Մատակարարելուց ներկայացնել սերտիֆիկատ։
Մատակարարելուց առաջ համաձայնացնել մատակարարի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28% դեղագործական մաքրության, քիմիապես մաքուր, ըստ Եվրոպական ֆարմակոպեայի ԲԱՀՔ հետազոտությունների համար։  Մաքրությունը՝ 37-30%: Խտությունը 20C- 0,892-0,9։ Ծանր մետաղները քիչ 1պպմ-ից։ փաթեթավորված 2 լ ապակյա շշերով, պլաստիկ պտուտակաձև խցանով հերմետիկ փակված: Շշերի վրա անհատական մակնշումով։ Պահպանման ժամկետը՝ առնվազն 80% ժամկետում ։
Սերտիֆիկատի առկայություն։ Մատակարարելուց առաջ համաձայնացնել մատակարարի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լուծույթ 40% լուծույթ ագրոլիմենտար անալիզի համար, անգույն, բարձր մաքրության։
Մաքրությունը ՝ 39.0 - 41.0 %։ Խտությունը ՝ 1.420 - 1.440։ Ընդհանուր ազոտը՝ քիչ 10 պպմ-ից։ 5Լ տարայով։ Սերտիֆիկատի առկայություն։ Մատակարարելուց առաջ համաձայնացնել մատակարարի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Բ որոշման թեստ:Իմունաքրոմատոգրաֆիկ արագ-թեստ հեպատիտ  Բ-ի հակածնի(HBs Ag) հայտնաբերման համար: Իմունաքրոմատոգրաֆիկ արագ թեստ-հավաքածու: Նախատեսված է ամբողջական արյան մեջ, արյան շիճուկում և պլազմայում հեպատիտ Բ-ի վիրուսի հակածնի (HBs Ag) հայտնաբերման համար՝ արագ թեստավորման մեթոդով: Հավաքածուն պետք է պարունակի բուֆեր: ISO 13485 որակի վկայականի առկայությամբ Թեստ-հավաքածուն պետք է ընդգրկված լինի ԱՀԿ-ի կողմից նախաորակավորված թեստերի ցանկում (WHO list of prequalified in vitro diagnostic products):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 ապրանքների համար առնվազն՝ 15 ամիս: Թեստի տեսակը՝ կասետային(Cassette): Հետազոտության համար անհրաժեշտ ժամանակը առավելագույնը 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-ջերմաթղթի լայնությունը 49մմ,գլանի տրամագիծը 44մմ նախատեսված Mindray BC-20S կլինիկական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-ջերմաթղթի լայնությունը 57մմ,գլանի տրամագիծը 40մմ նախատեսված CyanSMART կիսաավտոմատ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ասեղ G21  կեյչ 1*1,2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էնզիմատիքի որոշման ախտորոշիչ հավաքածու Cyan Smart  կիսաավտոմատ վերլուծիչի համար։ 1 տուփում՝/Էթանոլ Էնզիմատիք լուծույթ /1x20մլ, 1x7մլ/։Ստուգվող նմուշ՝արյան շիճուկ։Մատակարարը պարտավոր է վերածրագրավորել բիոքիմիական վերլուծիչը ըստ պատվիրատուի ցանկությամբ։Հանձնելու պահին պիտանելիության ժամկետը՝ մինչև 1 տարի պիտանելիության ժամկետ ունեցող ապրանքների համար առնվազն՝75%, 1-2 տարի պիտանելիության ժամկետ ունեցող ապրանքների համար առնվազն՝2/3, 2տարուց ավել պիտանելիության ժամկետ ունեցող ապրանքների համար առնվազն՝15ամիս։Որակի սերտիֆիկատներ՝ISO13485 կամ համարժեք։Մեկ հատը համարժեք է 1 տուփի՝/Էթանոլ Էնզիմատիք լուծույթ 1x20մլ, 1x7մլ/։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կալիբր,Ethanol calibr/ control set 1*5ml Cyan Smart  անալիզատորի համար:Մատակարարը պարտավոր է վերածրագրավորել բիոքիմիական վերլուծիչը ըստ պատվիրատուի ցանկությամբ։Հանձնելու պահին պիտանելիության ժամկետը՝ մինչև 1 տարի պիտանելիության ժամկետ ունեցող ապրանքների համար առնվազն՝75%, 1-2 տարի պիտանելիության ժամկետ ունեցող ապրանքների համար առնվազն՝2/3, 2տարուց ավել պիտանելիության ժամկետ ունեցող ապրանքների համար առնվազն՝15ամիս։Որակի սերտիֆիկատներ՝ISO13485 կամ համարժեք։Մեկ հատը համարժեք է 5մլ-ի։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պլաստմասե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22x22մմ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Ց-ի որոշման թեստ: Իմունաքրոմատոգրաֆիկ արագ-թեստ հեպատիտ  Ց-ի վիրուսի նկատմամբ հակամարմինների (HCV Ab) հայտնաբերման համար:
 Իմունաքրոմատոգրաֆիկ արագ թեստ-հավաքածու: Նախատեսված է ամբողջական արյան մեջ, արյան շիճուկում և պլազմայում հեպատիտ Ց-ի վիրուսի նկատմամբ հակամարմինների HCV Ab հայտնաբերման համար՝ արագ թեստավորման մեթոդով: Հավաքածուն պետք է պարունակի բուֆեր:  Թեստ-հավաքածուն պետք է ընդգրկված լինի ԱՀԿ-ի կողմից նախաորակավորված թեստերի ցանկում(WHO list of prequalified in vitro diagnostic products):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ունեցողունեցող ապրանքների համար առնվազն՝ 15 ամիս: Թեստի տեսակը՝ կասետային (Cassette): Հետազոտության համար անհրաժեշտ ժամանակը առավելագույնը 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EDTA-K3, մանուշակագույն գլխիկով, 3մլ, 13x75մմ։Նախատեսված է մեկ անգամյա օգտագործման համար;մանրէազերծված է;Ֆորմատը՝տուփ։Որակի սերտիֆիկատի առկայություն՝ISO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թեստ հավաքածու 5*100մլ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Ընդհանուր սպիտակուց Total Protein 4*120 մլ որոշման թեստ հավաքածու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վակուումային փորձանոթ ESR Vac. tub. sodium citrate 1.6 ml., 3.8%, 13x75mm, black cap, sterile,  c/n RE1162՝ Նախատեսված է մեկ անգամյա օգտագործման համար;մանրէազերծված է;Ֆորմատը՝տուփ։Որակի սերտիֆիկատի առկայություն՝ISO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պարունակող Gel and Clot ակտիվատոր, դեղին գլխիկով, 5 մլ, 13x100մմ՝ Նախատեսված է մեկ անգամյա օգտագործման համար;մանրէազերծված է;Ֆորմատը՝տուփ։Որակի սերտիֆիկատի առկայություն՝ISO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նախատեսված արյան երկրորդ խումբը որոշելու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նախատեսված արյան երրորդ խումբը որոշելու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նյութեր/Ցոլիկլոն անտի D Սուպեր- նախատեսված արյան ռեզուս գործոնի հայտնաբերման  համար։10 մլ պլաստիկ շշիկներ կաթոցիչով։Ագլյուտինացիան ոչ ավել քան 3-5 րոպե։Գործարանային փաթեթավորումով։Որակի ապահովման համակարգի եվրոպական EC,ISO9001 և ISO 19485 կամ համարժեք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նյութեր/Ցոլիկլոն անտի C Սուպեր- նախատեսված ռեզուս համակարգի անտիգենի որոշման համար։10 մլ պլաստիկ շշիկներ կաթոցիչով։Ագլյուտինացիան ոչ ավել քան 3-5 րոպե։Գործարանային փաթեթավորումով։Որակի ապահովման համակարգի եվրոպական EC, ISO9001 և ISO 19485 կամ համարժեք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վակումային փորձանոթի ձողիկ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ազդանյութեր/ռեագենտներ/-Նոսրացնող լուծույթ M30D կամ համարժեքը (20լ)։ Նախատեսված Mindray BC-20s ավտոմատ կլինիկական վերլուծիչի համար։ 1 հատը համարժեք է 20լ-ի։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ազդանյութեր/ռեագենտներ/-Լիզ լուծույթ M30 CFL կամ համարժեքը (500մլ)։ Նախատեսված Mindray BC-20s ավտոմատ կլինիկական վերլուծիչի համար։1 հատը համարժեք է 500մլ-ի։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ազդանյութեր/ռեագենտներ/-Մաքրող լուծույթ M30P probe cleanser  կամ համարժեքը (50մլ)։Նախատեսված Mindray BC-20s ավտոմատ կլինիկական վերլուծիչի համար։ 1 հատը համարժեք է 50մլ-ի։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ուղղակի բիլիռուբինի որոշման թեստ հավաքածու Դ+Տ 100/100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դեղին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սպիտակ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հավաքածուներ/ԱՍՏ Ասպարտատ ամինոտրասֆերազ (AST), որոշման թեստ հավաքածու 120մլ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1 հատը համարժեք է 120մլ(2*48մլ,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հավաքածուներ/ԱԼՏ Ալանին ամինատրասֆերազ (ALT) որոշման թեստ հավաքածու 120մլ:Նախատեսված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1 հատը համարժեք է 120մլ(2*48մլ,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հավաքածուներ/ԳԳՏ Գամա-գլյուտամիլտրանսֆերազա (GGT) որոշման թեստ հավաքածու 120մլ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1 հատը համարժեք է 120մլ(2*48մլ, 1*24մլ)։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հավաքածուներ/Ալբումին հավաքածու (ALBUMIN) 200մլ նախատեսված կիսաավտոմատ կենսաքիմիական վերլուծիչի համար։ Ստուգվող նմուշ՝ արյան շիճուկ/պլազմա։ Հավաքածուն պետք է ունենա իր  շահագործման ձեռնարկով նախատեսված անհրաժեշտ նյութերը, օրինակ՝ կալիբրատոր, ստանդարտ կամ այլ անհրաժեշտ նյութեր։ Մատակարարը պարտավոր է վերածրագրավորել կենսաքիմիական վերլուծիչը անհրաժեշտության դեպքում՝ ըստ պատվիրատուի պահանջի։Հանձման պահին պիտանելության ժամկետի 75%-ի առկայություն։ Պահպանման պայմանները՝ 2-8C, որակի ստանդարտի առկայություն։ 1 տուփը համարժեք է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10 պարամետր 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/100անալիզ/: Պահպանման պայմանը 2-25 ˚C ֆիրմային նշանի առկայություն, սերտիֆիկատ ISO 13485։ 1 տուփը համարժեք 100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սինթետիկ կաննաբինոիդների խմբի AB-PINACA տեսակի թմրամիջոցի նվազագույն քանակությունը՝ 10ng/ml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սինթետիկ կաննաբինոիդների խմբի K2 տեսակի թմրամիջոցի նվազագույն քանակությունը՝ 50ng/ml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մեֆեդրոն տեսակի թմրամիջոցների նվազագույն քանակությունը՝ 100ng/ml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եռցիկլիկ հակադեպրեսանտների նվազագույն քանակությունը՝ 500ng/ml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LSD (լիզերգինաթթու դիէթիլամիդ) տեսակի թմրամիջոցի նվազագույն քանակությունը՝ 10ng/ml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տետրահիդրոկանաբինոիդի նվազագույն քանակությունը՝ 20ng/mlկամ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օփիատների նվազագույն քանակությունը՝ 100ng/ml կամ ավելի քիչ հայտնաբերելու համար: Յուրաք. Թեստ-երիզն առանձին փաթեթավորված: Պահպամնամ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մեթադոնի նվազագույն քանակությունը՝ 200ng/ml կամ ավելի քիչ,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նվազագույն քանակությունը՝ 300ng/ml կամ ավելի քիչ, հայտնաբերելու համար: Յուրաք. թեստ-երիզն առանձին փաթեթավորված: Պահպամնամ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նախատեսված սեռոլոգիական, ագլյուտիանցիոն և հեմագլյուտինացիոն  անալիզների համար,  42 հորերով,  չափսերը ոչ պակաս քան ՝ 24 սմ x 21 սմ, անցքերի քանակը՝ 6 x 7, տրամագիծը՝ ոչ պակաս քան  2 սմ, խորությունը՝  ոչ պակաս, քան 1 մմ։ Հորերը լինեն  կլոր ,  գոգավոր, եզրագծով ինչը թույլ  կտա ռեագենտի կաթիլներին պահպանել կլորացված ձևը, չհոսել եզրով և չձուլվել միմյանց հետ, Պետք է պատրաստված լինի բարակ, թափանցիկ կամ փայլատ պլաստիկից,  Որակի հավաստագրեր ISO 13485, 90011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համար նախատեսված ստերիլ  ասեղ թիթեռնիկ 21 G ¾ լուեռ կցորդով: Խողովակի երկարությունը 30 սմ: Ստերիլ, զերծ պիրոգեններից, ոչ թունավոր: Նոր է, չօգտագործված: Հանձնելու պահին ամբողջ պիտանելիության ժամկետի 3/4-ի առկայություն: Որակի հավասատգրի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առնվազն  0-500գ կշռման հնարավորությամբ, ներքին տրամաչափման ֆունկցիա՝ 200գ-ից սկսած LCD էկրան, Էլեկտրամագնիսական սենսոր, ապակե պատուհաններ՝ առնվազն 3-ը շարժական, չափի միավորի փոխարկման ֆունկցիա՝գ-մգ-կտ-ունցիա։ Ծանրաբեռնվածության, խափանման ազդանշանի ֆունկցիա, կշռման զգայունությունը 0,001գ, ստաբիլության  ժամանակ փոքր կամ հավասար 3 վրկ, հենակի  չափը Φ80 մմ, գծայինություն +/- 0,003 գ, կրկնելիություն 0.002գ , ընթերնելիությունը 0,001, մինիմում կշռելիությունը 0,004։ Մատակարարման փուլում՝ պարտադիր որակի վերահսկման հավաստագրեր CE , ISO 90011,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Տրիգլիցիրիդների որոշման թեսթ հավաքածու 1x50մլ /50 թեսթ/  նախատեսված կիսաավտոմատ վերլուծիչի համար: R1 - 50մլ էնզիմ ռեագենտշ,  R2 - 0.5 մլ կալիբրատոր: ֆորմատ՝ թեստ-հավաքածու/հատ: Փաթեթավորումը՝ թեստ հավաքածու: Պահպանման պայմանները 2-8°C: Հանձնելու պահին ամբողջ պիտանելիության ժամկետի    2/3-րդի առկայություն:  Նոր,  չօգտագործված:  Որակի հավաստագրի առկայություն։ Մատակարարը պարտավոր է վերածրագրավորել կենսաքիմիական վերլուծիչը անհրաժեշտության դեպքում՝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թեստ-հավաքածու CHOLESTEROL նախատեսված կիսաավտոմատ վերլուծիչի համար                                                                        Մեթոդ:  կոլորիմետրիկ                       
ֆորմատ: 2x120մլ
 Ստուգվող նմուշ:արյան շիճուկ/պլազմա                   
Ֆիրմայի նշանի առկայությունը
Սերտիֆիկատ: ISO 13485
Պահպանման պայմանները  2-8C, For In Vitro Diagnostic only
Հանձնելու պահին ամբողջ պիտանելիության ժամկետի 2/3-րդի առկայություն: Մատակարարը պարտավոր է վերածրագրավորել կենսաքիմիական վերլուծիչը անհրաժեշտության դեպքում՝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նախատեսված կիսաավտոմատ վերլուծիչի համար                                                                                                               Մեթոդ: կինետիկ
Ֆորմատ:  2x120մլ
Ստուգվող նմուշ: արյան շիճուկ/պլազմա                 
Ֆիրմայի նշանի առկայությունը
Սերտիֆիկատ:  ISO 13485
Պահպանման պայմանները 2-8C, For In Vitro Diagnostic only։
Հանձնելու պահին ամբողջ պիտանելիության ժամկետի 2/3-րդի առկայություն:  Մատակարարը պարտավոր է վերածրագրավորել կենսաքիմիական վերլուծիչը անհրաժեշտության դեպքում՝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CREATININE  նախատեսված կիսաավտոմատ վերլուծիչի համար                                                                           Մեթոդ: կինետիկ
Ֆորմատ:  2x120մլ
Ստուգվող նմուշ: արյան շիճուկ/պլազմա
Ֆիրմայի նշանի առկայությունը
Սերտիֆիկատ:  ISO 13485
Պահպանման պայմանները 2-8C, For In Vitro Diagnostic only
Հանձնելու պահին ամբողջ պիտանելիության ժամկետի 2/3-րդի առկայություն: Մատակարարը պարտավոր է վերածրագրավորել կենսաքիմիական վերլուծիչը անհրաժեշտության դեպքում՝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տարա մեզի նմուշի համար՝ ստերիլ, կափարիչով, 120 մլ տարողությամբ, յուրաքանչյուր տարան փաթեթավորված լինի անհատական, ստվարաթղթե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նախատեսված ախտահանման 2-4 կատեգորիայի սենյակների համար, պատին ամրացվող, անվտանգ՝ մարդկանց ներկայությամբ գործածելու ժամանակ։   էֆեկտիվությունը ոչ պակաս, քան 99,9%, արտադրողականությունը՝ ոչ պակաս, քան 150+/-10 մ³/ժամ, 5 հատ 15 վատ-ոց լամպ։Պետք է հագեցած լինի կոշտ, փոխվող  ֆիլտրով, փոշուց, բույսերի սպորներից, ատահանիչ միջոցների աէրոզոլներից պաշտպանության համար՝   հատուկ զտիչով: Ֆիլտրի փոխարինումը՝ առանց ընդհանուր կորպուսի բացման։ Արտաքին չափսերը՝ ոչ ավել, քան (900х380х150);  պատյանը պատրաստված լինի քիմիապես կայուն  պլաստիկից, որը կթույլատի ախտահանել քիմաիական ախտահանիչներով: Աղմուկի մակարդակը ՝ ոչ ավել 60 Դբ, լամպի ընդհանուր աշխատանք՝ ոչ պակաս 9000ժամ; Որակի սերտեֆիկատի CE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համակարգ.
- արտաքին չափսերը `
Բարձրությունը 220+/-10%սմ ,
Լայնությունը   150+/-10%սմ ,
Խորությունը 80+/-10%սմ,
- քիմապես կայուն անվտանգ աշխատանքի խցիկից ՝
- դիմապակին ավտոմատ կառավարվող, պատրաստված իներտֆտորոպլաստից:
- Ներքին մակերեսները պատրաստված բարձ րորակի թթվակայուն 304 համարի պողպատից։
- Ծորակի և գործարանային լույսի աղբյուրի և էլեկտրական վարդակների առկայություն։
- Քարշիչ համակարգ, բարձրորակ քիմիապես կայուն ֆիլտրերով 99,999%-0.3մկմ ծակոտկենությամբ: (Շարժիչը ներառված)։
- Օդի հոսքի արագության (դուրսբերման)  ոչ պակաս քան 3 աստիճան կարգավորումով:      
Մինիմալ արագությունը 0,33+/-0,025մ/ս 
Մաքսիմալ արագությունը ՝ 0,53+/-0,025մ/վ, 
Օդի հոսքի արագության կարգավոման վիզուալ ցուցիչի առկայություն։
- PVC օդահան խողովակ, ոչ պակաս  4 մետր և 30մմ դիամետր։
- Ներդրված թթուների և հիմքերի համար նախատեսված, քիմիապես կայուն մետաղական չհրկիզվող պահարանի։
- Հոսանքի սնուցումը 110-220Վ/ 50-60Հերց,  
- Հզորությունը  1250Վատ+/-10%
Մատակարարը պարտաորէ անհրաժեշտության դեպքում կատարել պատերի համապատասխան անցքերի բացման աշխատանքները, կատարել տեղադրում կարգաբերում։"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Ռեցիրկուլյատոր՝ նախատեսված ախտահանման 1-4 կատեգորիայի սենյակների համար, պատին ամրացվող, անվտանգ՝ մարդկնաց ներկայությամբ գործածելու ժամանակ։   էֆեկտիվությունը ոչ պակաս, քան 99,9%, արտադրողականությունը՝ ոչ պակաս, քան 100+/-10 մ³/ժամ, 3 հատ 15 վատ-ոց լամպ։Պետք է հագեցած լինի կոշտ, փոխվող  ֆիլտրով, փոշուց, բույսերի սպորներից, ատահանիչ միջոցների աէրոզոլներից պաշտպանության համար՝   հատուկ զտիչով: Ֆիլտրի փոխարինումը՝ առանց ընդհանուր կորպուսի բացման։ Արտաքին չափսերը՝ ոչ ավել, քան 850x350x120; ազմուկի մակարդակը ՝ ոչ ավել 40 Դբ, լամպի ընդհանուր աշխատանք՝ ոչ պակաս 10500ժամ; Որակի սերտեֆիկատի CE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B դաս 23լ
Միկրոպրոցեսորային կառավարում, ավտոմատ բլոկավորման համակարգ, LED էկրան, ստանդարտ թեստային ինտերֆեյսով։ Պաշտպանության ավտոմատ գործառույթով՝  բարձր ջերմաստիճանից, ճնշումից,  ջրի  ցածր մակարդակից պաշտպանություն։ Դռան անվտանգության կողպեք: Ազդանշանի առկայություն խափանման, աշխատանքի դադարեցման ժամանակ, ստերիլիզացիայի ավարտման ժամանակ։ Սառը օդի ավտոմատ արտանետում, գոլորշու ավտոմատ արտանետում ստերիլիզացումից հետո: Ներկառուցված գոլորշու գեներատոր՝ հագեցած գոլորշու արագ ստացման համար։ Բաց ռեզերվուար գոլորշու արտանետման համար։ Օգտակար ծավալը 23լ, հզոությունը՝ 2,2կվ,հոսանքի աղբյուրը՝110V/220V,60HZ/50HZ, աշխատանքային ճնշումը՝ 0,22ՄՊԱ, ջերմաստիճանը՝ 134℃։ Մատակարարման փուլում՝ Որակի սերտեֆիկատի CE, ISO 13485, ISO 90011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ոչ պակաս քան 6Լ
Ջերմաստիճանային կարգավորումը 20-80 °C Ջերմաստիճանը՝ 0-
80°C, Ջերմաստիճանի ճշգրտությունը՝ +/-3°C
Ուլտրաձայնի անջատման հնարավորությամբ:
LED էկրան ջերմաստիճանի և ժամանակաչափի համար
Ժամաչափ՝ 1-30 րոպե
Ջերմաստիճանի միկրոպրոցեսորային կարագավորում
Սանդղակավորումը նվազագույնը 1 C։ Ուլտրաձայնային
հաճախականությունը՝ 40KHz
Հեղուկային քրոմատագրի 1Լ լուծիչի շշեր 2 հատ
Եվրոպական ստանդարտներին համապատասխան, Որակի
սերտիֆիկատների առկայություն ISO 9001 կամ CE : Մատակարարումը՝ պայմանագրի կնքման պահից երկու ամսվա ընթացքում։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պլաստմասե 10 մլ փորձանոթ ցենտրիֆուգի համար։ Անահատական փաթեթավորված, կոնաձև հատակով, պտուտակավոր կափարիչով: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շտատիվներ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 կծու նատրիումի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ջերմազգայուն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տարայի բռնիչներ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վերլուծական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