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 և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 և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 և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 և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առ 25/12/2025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