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на 2025 год</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2мг+500мг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Изосорбат мононитрат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Травопрост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5 мг в сутки/таблетка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4.11</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ՎԳԿՊ-ԷԱՃԱՊՁԲ-25/4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ՎԳԿՊ-ԷԱՃԱՊՁԲ-25/4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875мг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2мг+500мг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2мг+500мг.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Изосорбат мононитрат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пролонгированного действия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Травопрост  
5 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пластиковый флакон 5 мл.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5 мг в сутки/таблетка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растворимый 1000 мг + 22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+ 10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порошковые дозированные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120 мг / 5 мл 
стеклянной или пластиковой бутылки и мерного стакана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300мг, лекарственное средство растительного происхождения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 / мл, пластиковая бутылка 10 мл
"боится тепла"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