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Հենասյուներ լապտերներով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Հենասյուներ լապտերներով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Հենասյուներ լապտերներով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Հենասյուներ լապտերներով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Հենասյուներ լապտերներով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հենասյուներ լապտերներով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Հենասյուներ լապտերներով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Բակային հենասյուն-լուսատու ստացիոնար տեղադրման նպատակով: Լամպերի քանակը յուրաքանչյուր սյան վրա՝ 3 հատ, լամպի տեսակը՝ Լեդ 60Վատտ 4000Կ-E27:  Ջահերը մետաղյա ֆրանսիական ոճի՝ վերդիր մետաղյա կաղապարով, մետաղյա եզրագծերով, ապակեպատ, քառանկյուն գլանի տեսքով՝ ընդ որում գլանի ստորին հատվածը վերին հատվածի համեմատ լինի առնվազն 2սմ լայն, միմյանց միացված 30*25մմ մետաղական խողովակով: Լապտերների հեռավորությունը միմյանցից՝ ոչ պակաս 30սմ: Հենասյունը՝ մետաղական խողովակ 80*80*3մմ, երկարությունը՝ 2,40սմ: Հիմնային հատվածում զոդման եղանակով ամրակցված 10մմ հաստությամբ ամրաններ՝ քառակողմ թեքվածությամբ, փոշեներկված երկշերտ մուգ մոխրագույն գույնով, հակակորոզիոն և նախաներկի օգտագործմամբ։ Ապրանքի տեղափոխումը, բեռնաթափումը և տեղադրումը իրականացնում է մատակարարը՝ Պատվիրատուի նշված վայրում։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գյուղ Առինջ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Հենասյուներ լապտերներով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