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ЭКЕНГ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ЭКЕНГ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толщина которого 45 мкм, объем 120 литров, упакован в форме кольца, по 10 штук в упаковке, цвет черный. Согласно действующим в Республике Армения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толщина которого 45 мкм, объем 30 литров, упакован в форме кольца, по 30 штук в упаковке, цвет черный. Согласно действующим в Республике Армения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Трехслойный, длина 9,8смX12,5см. 18,75 м, изготовлена ​​из высококачественной бумаги, одобренной для производства санитарно-гигиенических изделий. Безопасность, упаковка и маркировка, согласно постановлению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 постановлением от 19 октября 2011 г.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на основе поверхностно-активных веществ и фотоэкстрактов различных биологически активных веществ, душистое, концентрация ионов водорода: pH 7-10, содержание нерастворимых в воде примесей не более 15%, содержание неомыляемых органических веществ и жиров не более 0,5%, пенообразующая способность - не менее 300 см3, безопасность согласно «Техническому регламенту о поверхностно-активных веществах и моющих и чистящих средствах, содержащих поверхностно-активные вещества», утвержденному Постановлением Правительства РА № 1795-Н от 16 декабря 2004 года, минимум 1 литр. - максимум -5л. вместимости.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пластиковые стаканчики, 180 грамм,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материала - полипропилен (ПП) или полистирол (ПС), одобренные для пищевой безопасности.
Размеры - диаметр: 18 см, 23 см или другие варианты в зависимости от модели, высота (глубина): 1,5 см - 2 см.
Вес - 10-20 грамм (в зависимости от размера и плотности материала).
Цвет - белый, прозрачный или цветные варианты.
Температурная стойкость — диапазон использования: от -10°C до +120°C (в зависимости от материала), возможность использования в микроволновой печи.
Тип применения - одноразовый или многоразовый.
Толщина - 0,5-1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материала - полипропилен (ПП) или полистирол (ПС), сертифицированный для пищевой безопасности.
Размеры: длина - 15 см - 18 см, ширина (по зубцам) - 2,5 см - 3 см, количество зубцов - 3-4 зубца.
Вес - 3-5 грамм (в зависимости от размера и плотности материала).
Цвет - белый, прозрачный или другие цветные варианты.
Температурная стойкость - диапазон использования - от -10°С до +100°С, подходит для холодных и горячих блюд.
Тип применения - одноразовый или многоразовый (многоразовый в зависимости от материала).
Толщина - 2-4 мм (в зависимости от модели и цели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туалета.
Состав: гипохлорит натрия (натрия гипохлорит) - 4,5%-6% активного хлора, вспомогательные вещества: моющие и химически стойкие компоненты, вода, регуляторы кислотности (уровня pH), отдушка (доступна в некоторых версиях).
Цвет - часто белая или прозрачная жидкость,
Плотность - ~1,05 г/мл.
Запах резкий, хлористый.
Многофункционально: очищает, убивает бактерии и вирусы.
Эффективность дезинфекции: до 99,9%.
Тип упаковки - пластиковая бутылка: 750 мл,
Удобный клапан источника для прямого нанесения на струю.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Микрофибра или хлопок: например, 80% полиэстера, 20% полиамида для версий из микрофибры.
Натуральный хлопок или смесовые материалы для усиленного и долговечного использования.
Размеры - 40 см x 40 см или 50 см x 70 см (в зависимости от модели), другие размеры доступны по запросу.
Вес - 200-400 грамм (в зависимости от материала и толщины).
Толщина: 1–3 мм для микрофибры, более толстые варианты для хлопчатобумажных материалов.
Цвета- белый или серый.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