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химических материалов, необходимых для ЗАО «Гаварский МЦ»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химических материалов, необходимых для ЗАО «Гаварский МЦ»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химических материалов, необходимых для ЗАО «Гаварский МЦ»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химических материалов, необходимых для ЗАО «Гаварский МЦ»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реагент cobas c 111 формат 2*100 исследуемая проба сыворотка крови условия хранения 2-8 градусов температуры Остаточный срок годности на момент поставки: не менее 75% для продукции со сроком годности до 1 года, для продукция со сроком годности 1-2 года не менее 2/3,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СРБпредназначен для открытой системы : Метод агглютинации. Тестируемый образец: кровь.сыворотка . Количество тестов в наборе(например: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заказчика)На момент поставки остаточный срок годности составляет не менее 75% для продукции со сроком годности 1-2 года, не менее 15 месяцев для продукции со сроком годности более 2 лет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предназначен для открытого системного метода, срок годности биохимического анализатора не менее 1 года на момент поставки для продукции со сроком годности не менее 2/3,2. не менее 15 месяцев для продукции со сроком годности более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предназначен для открытой системы метода ферментативного колорометрического на момент поставки, срок годности не менее 1 года для биохимического анализатора /stat fax, остаточный срок годности на момент поставки поставки составляет не менее 75% для продукции со сроком годности до 1 года, 1- для продукции со сроком годности 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Метод агглютинации: исследуемая проба: кровь.сыворотка . Количество тестов в наборе(например: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заказчика)Набор для определения ревматоидного фактора должен иметь необходимые для его применения материалы. На момент поставки остаточный срок годности для препаратов со сроком годности до 1 года не менее 2/3. Для препаратов с остаточным сроком годности не менее 15 месяцев. Срок годности более 2 лет.Сертификаты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предназначенный для определения АЛТ/аланинаминотрансферала/АЛАТ:предназначен для открытой системы : Метод кинетическим методом. Образец для анализа: сыворотка/плазма крови. Количество тестов на набор реагентов не менее 30 тестов и не более 100 тестов) : В комплект ALT должны входить материалы, требуемые руководством пользователя для его работы.(например, калибратор, стандарт или другие необходимые материалы)Предназначено для эксплуатации статистического факс-аппарата. 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лет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(ALT,Cobas c111) для анализатора Cobas S111, формат теста 4Х100, тестируемый образец сыворотки крови, условия хранения 2-8 градусов тепла, 1/2 срока годности на момент поставки, только для диагностики in vitro. Сертификаты качества.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АСТ/Аспартаминотрансферазы/АСАТпредназначен для открытой системы : Метод кинетическим методом. Образец для анализа: сыворотка/плазма крови. Количество тестов на набор реагентов не менее 30 тестов и не более 100 тестов : В комплекте ASAT должны быть материалы, требуемые инструкцией для его работы.(например, калибратор, стандарт или другие необходимые материалы)Для предполагаемого статистического факс-аппарата поставщик обязан перепрограммировать биохимический анализатор по требованию потребителя.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(AST,Cobas c111) для анализатора Cobass U111 формат 4x100 тестовый образец сыворотка крови условия хранения 2-8 градусов тепла 1/2 срока годности имеется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(ALB,Cobas c111) для анализатора Cobass U111 формат 4x100 тест-проба сыворотка крови условия хранения 2-8 градусов тепла 1/2 срока годности имеется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АЛЬБУМИН предназначен для определения альбумина.предназначен для открытой системы : Фотоколориметрический метод. Тестируемый образец: кровь.сыворотка/плазма . Количество тестов на набор реагентов(например: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 : Набор альбумина должен содержать материалы, необходимые для его эксплуатации согласно инструкции.(например, калибратор, стандарт или другие необходимые материалы)Поставщик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АМИЛАЗА, предназначенный для определения альфа-амилазы.предназначен для открытой системы : Образец для анализа: кровь.сыворотка/плазма . Количество тестов на набор реагентов не менее 30 тестов и не более 100 тестовПредназначено для исправного статистического факсимильного аппарата. На момент поставки остаточный срок годности составляет не менее 75% для продукции со сроком годности 1-2 года,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(BIL-Total Gen.2, для анализатора Cobas c111 Cobas C111, формат теста 4Х100, тестовый образец сыворотки крови, условия хранения 2-8 градусов температуры, наличие 1/2 срока на момент поставки, для Только для диагностики in vitro.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прямой Билирубин прямой, для анализатора Cobas c111 cobass S111, формат теста 2х50, тестируемая проба сыворотки крови, условия хранения 15-25 градусов температуры, наличие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Totalпредназначен для открытой системыФерментативный колориметрический метод: сыворотка крови/плазма/моча. Количество тестов в одном наборе реагентов – не менее 100 тестов.) : В наборе «Билирубин (общий)» должны быть указаны необходимые для его работы материалы в инструкции по применению.(например, калибратор, стандарт или другие необходимые материалы): Для предполагаемого эксплуатационного факс-аппарата поставщик обязан перепрограммировать биохимический анализатор в момент поставки: не менее 75% для продукции со сроком годности 1-2 года/3,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BIL DIRECT предназначен для (прямого) определения билирубина.предназначен для открытой системы: Ферментативный колориметрический метод: сыворотка крови/плазма/моча. Разработан для биохимического анализатора Stat Fax, количество тестов на набор реагентов не менее 100. тест В наборе билирубина (прямого) должны присутствовать указанные в инструкции по применению материалы, необходимые для его эксплуатации.(например, калибратор, стандарт или другие необходимые материалы)Поставщик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HKCobas c111): для анализатора Cobas S111, формат теста 4Х100, тестовый образец сыворотки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ГЛЮКОЗАпредназначен для открытой системы Ферментативный колориметрический метод. Исследуемый образец: сыворотка/плазма крови. Единица измерения: набор глюкозы, предназначенный для биохимического анализатора Stat Fax, должен содержать материалы, необходимые для его работы. калибратор,рассчитан на 10 000 тестов:Поставщик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для продукции со сроком годности более 2 лет, для продукции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Protein (TP,Cobas c111) для анализатора Cobas S111, формат теста 4X100, тестовый образец сыворотки крови, условия хранения 2-8 градусов температуры, 1/2 срока годности на момент поставки, только для диагностики in vitro Качество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TOTAL PROTEIN:предназначен для открытой системы : Колориметрический метод. Исследуемый образец: сыворотка/плазма крови. Количество тестов на набор реагентов(например: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заказчика)Предназначено для исправного статистического факсимильного аппарата. На момент поставки остаточный срок годности составляет не менее 75% для продукции со сроком годности 1-2 года,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ТГпредназначен для открытой системы : Колориметрический метод. Исследуемый образец: сыворотка/плазма крови. . Количество тестов на набор реагентов не менее 30 тестов и не более 100 тестов.Комплект тромбопластина должен иметь необходимые для работы материалы. Поставщик обязан перепрограммировать биохимический анализатор по требованию потребителя на продукцию не менее чем на 2/3, на продукцию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CHOLпредназначен для открытой системы : Ферментативный колориметрический метод: сыворотка крови/плазма/моча. Количество тестов на набор реагентов не более 300 тестов. : В наборе «Холестерин» должны быть все необходимые материалы для его работы.(например, калибратор, стандарт или другие необходимые материалы)Для предполагаемого статистического факс-аппарата поставщик обязан перепрограммировать биохимический анализатор по требованию потребителя.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(Холестерин, для анализатора Kobass U111 формат 4х100 тест-проба сыворотка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белков для анализатора cobas c 111 формат 5*1мл условия хранения температура 2-8 градусов Остаточный срок годности на момент поставки: не менее 75% для продукции со сроком годности до 1 года, для продукции со сроком годности Срок годности не менее 1-2 лет: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jaffe, Cobas c111 ): формат 4x100 тест для анализатора сыворотка крови условия хранения 15-25 градусов температуры 1/2 периода, доступного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CREATININEпредназначен для открытой системы : Фотометрический метод, предназначенный для биохимического анализатора Stat Fax: сыворотка/плазма крови. Тест единицы измерения: набор креатинина должен содержать материал, указанный в руководстве по его использованию. калибраторПоставщик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В методом полосок,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 3, для продукции со сроком годности более 2 лет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гепатита С. Метод:стриптизерша,На момент поставки остаточный срок годности составляет не менее 75% для продукции со сроком годности 1-2 года, не менее 15 месяцев для продукции со сроком годности более 2 лет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существующего полуавтоматического анализатора мочи UA-66 с 11 параметрами, система диагностических тест-полосок не менее чем с 10 параметрами.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мочи для анализатора DIRUI Система диагностических тест-полосок для биохимического анализа не менее 10 параметров(например, набор тест-полосок на уробилиноген, глюкозу, билирубин, кетоны, удельный вес, кровь, рН, белок, нитриты, лейкоциты и другие определения. Количество тестов - по желанию заказчика)На момент поставки остаточный срок годности составляет не менее 75% для продукции со сроком годности 1-2 года, не менее 15 месяцев для продукции со сроком годности более 2 лет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Uric Acidпредназначен для открытой системы : Колориметрический метод. Исследуемый образец: сыворотка/плазма крови. Количество тестов на набор реагентов(например: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 : Для работающего статистического факса комплект мочевой кислоты должен содержать материалы, необходимые для его работы.(например, калибратор, стандарт или другие необходимые материалы)Поставщик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Мочевина¥Мочевина, , Cobas c111) для анализатора Cobas C111, формат теста 4X100, тестируемый образец сыворотки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МОЧЕВИНАпредназначен для открытой системы : Метод кинетическим методом. Образец для анализа: сыворотка/плазма крови. Количество тестов на набор реагентовне более 300 тестов. : Для работающего статистического факсимильного аппарата в комплект мочевины должны входить материалы, необходимые для его работы. например, стандарт.Поставщик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для продукции со сроком годности более 2 лет, для продукции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сифилиса (Syphilis RPR). Метод агглютинации: исследуемая проба: кровь.сыворотка, плазмаЕдиница измерения — тест.В наборе для тестирования на сифилис должны быть необходимые для его работы материалы. Оставшийся срок годности на момент поставки составляет не менее 75% для продукции со сроком годности 1-2 года не менее 2/3. срок годности более 2 лет, не менее 15 месяцев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TG:предназначен для открытой системы Колориметрический метод. Исследуемый образец: сыворотка/плазма крови. Количество тестов на набор реагентов не менее 30 тестов и не более 100 тестов : В комплект триглицеридов должны входить материалы, необходимые для его работы, указанные в инструкции по эксплуатации.(например, калибратор, стандарт или другие необходимые материалы)Для предполагаемого статистического факс-аппарата поставщик обязан перепрограммировать биохимический анализатор по требованию потребителя.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для анализатора Cobas S111, формат теста 4Х100, тестовый образец сыворотки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экспресс-тесты для определения CTnI кассетным методом, исследуемая проба: сыворотка плазмы, одноразового применения. На момент поставки остаточный срок годности продукции со сроком годности до 1 года составляет не менее 75%, для продукции. при сроке годности 1-2 года не менее: 2/3,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А:Метод: гемагглютинационный. Предназначен для определения группы крови и резус-фактора, в таре емкостью 10 мл. На момент поставки срок годности не менее 75%. Для продукции со сроком годности 2 года - не менее 2/3 и более. чем 2 года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B:Метод: гемагглютинационный. Предназначен для определения группы крови и резус-фактора, в таре емкостью 10 мл. На момент поставки срок годности не менее 75%. Для продукции со сроком годности 2 года - не менее 2/3 и более. чем 2 года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D:Метод: гемагглютинационный. Предназначен для определения группы крови и резус-фактора, в таре емкостью 10 мл. На момент поставки срок годности не менее 75%. Для продукции со сроком годности 2 года - не менее 2/3 и более. чем 2 года для продукции со сроком годности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