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ԷԱՃԱՊՁԲ-2025/19/2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ԷԱՃԱՊՁԲ-2025/19/2</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ԷԱՃԱՊՁԲ-2025/19/2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ԷԱՃԱՊՁԲ-2025/19/2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ԷԱՃԱՊՁԲ-2025/19/2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раствор для инъекций флакон 25мг/мл.Поставка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