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ԷԲԿ-ԷԱՃԱՊՁԲ-25/7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Էջմիածին, Սպանդարյան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 կարիքների համար դեղորայքի և ԲՆԱ  ձեռքբերում  ՀՀ Գնումների  մասին օրենքի 15/6 կետով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Հրածին Քամալյան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023155720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vaghivgnum@mail.ru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ԷՋՄԻԱԾՆԻ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ԷԲԿ-ԷԱՃԱՊՁԲ-25/7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ԷՋՄԻԱԾՆԻ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ԷՋՄԻԱԾՆԻ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Էջմիածնի Բժշկական կենտրոն ՓԲԸ կարիքների համար դեղորայքի և ԲՆԱ  ձեռքբերում  ՀՀ Գնումների  մասին օրենքի 15/6 կետով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ԷՋՄԻԱԾՆԻ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Էջմիածնի Բժշկական կենտրոն ՓԲԸ կարիքների համար դեղորայքի և ԲՆԱ  ձեռքբերում  ՀՀ Գնումների  մասին օրենքի 15/6 կետով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ԷԲԿ-ԷԱՃԱՊՁԲ-25/7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vaghivgnum@mail.ru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Էջմիածնի Բժշկական կենտրոն ՓԲԸ կարիքների համար դեղորայքի և ԲՆԱ  ձեռքբերում  ՀՀ Գնումների  մասին օրենքի 15/6 կետով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9․կալիումի քլորիդ a12ba01, b05xa01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13․կլարիթրոմիցին j01fa09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14․միզոպրոստոլ a02bb01, g02ad06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16․պլատիֆիլին A03AX14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17․նադրոպարինի կալցիումական աղ- B01AB06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23․տամօքսիֆեն l02ba01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24․մագնեզիումի լակտատի դիհիդրատ, պիրիդօքսինի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26․ցեֆալեքսին j01db01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35․ռենտգեն նկարների եր―ակիչներ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36․ռենտգեն նկարների եր―ակիչ ― կայունացուցիչ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50․բժշկական այլ նյութեր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2025.01.29.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ԷԲԿ-ԷԱՃԱՊՁԲ-25/7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ԷՋՄԻԱԾՆԻ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ԷԲԿ-ԷԱՃԱՊՁԲ-25/7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ԷԲԿ-ԷԱՃԱՊՁԲ-25/7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ԷԲԿ-ԷԱՃԱՊՁԲ-25/7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ԷԲԿ-ԷԱՃԱՊՁԲ-25/7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«ԷԲԿ-ԷԱՃԱՊՁԲ-25/7»*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«ԷԲԿ-ԷԱՃԱՊՁԲ-25/7»*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54.2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9․կալիումի քլորիդ a12ba01, b05xa01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13․կլարիթրոմիցին j01fa09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23․տամօքսիֆեն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24․մագնեզիումի լակտատի դիհիդրատ, պիրիդօքսինի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26․ցեֆալեքսին j01db01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35․ռենտգեն նկարների եր―ակիչներ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36․ռենտգեն նկարների եր―ակիչ ― կայունացուցիչ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