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АОЗТ «Бердский Медицинский Центр» ԲԲԿ-ԷԱՃ-ԱՊՁԲ-25/02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АОЗТ «Бердский Медицинский Центр» ԲԲԿ-ԷԱՃ-ԱՊՁԲ-25/02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АОЗТ «Бердский Медицинский Центр» ԲԲԿ-ԷԱՃ-ԱՊՁԲ-25/02</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АОЗТ «Бердский Медицинский Центр» ԲԲԿ-ԷԱՃ-ԱՊՁԲ-25/02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398.94</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neostigmine  раствор для иньекций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(бендазолгидрохлорид) bendazol раствор для внутримышечного введения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 безилат),таблетки,10мг + 10мг в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(moxonidine) таблетки, покрытые оболочкой 0,2мг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(moxonidine) таблетки, покрытые оболочкой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papaverine   расствор для иньекции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papaverine  свечи ректальные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furosemide, расствор для иньекции,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furosemide,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Tриметазидин (дигидрохлорид триметазидина) таблетки с модифицированным высвобождением с пленочным покрытием 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caffeine-sodium benzoate раствор для инъекций  200мг/мл,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Nifedipine таблетки покрытые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enalapril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chloramphenicol, methyluracil мазь для наружного применения 300мг/40г+ 1600мг/40г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2мг/г, 25г алюминевой тубе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birch tar, xeroform линимент 30мг/г + 30мг/г, 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диализат из крови здоровых молочных телят hemodialysate from calves blood protein-free 2.07мг/г, 20г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раствор 33%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раствор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раствор 3%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povidone-iodine раствор для внешнего применения 100мг/мл 100мл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povidone-iodine раствор для внешнего применения 100мг/мл 3л пластиковые или стеклянные тары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chlorhexidine на основе спирта  0.5 %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chlorhexidine на основе воды  0.5 %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diclofenac расствор для иньекции 25 мг/мл, 3мл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oxytocin, расствор для иньекции, 5 МЕ/мл,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Dydrogesterone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misoprostol таблетки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dexamethasone расствор для иньекции 4мг/мл;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(хлорпромазингидрохлорид)  chloropyramine  раствор для инъекций 20мг/мл,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(хлорпромазингидрохлорид)  chloropyramine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methylprednisolone таблетка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50мг,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(nifuroxazide) суспензия внутреннего применения 44мг/мл, 90мл стеклянная бутылка и двойная мерная ложка (2,5мл/5мл)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ampicillin порошок для приготовления раствора для инъекций 1000мл,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amoxicillin гранулы для приготовления суспензии для перорального применения, 250мг/5мл, 40г гранул в 100мл стеклянной бутылке и 5мл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cefazolin, порошок для приготовления раствора для в/в и в/м иньекций, 1000мг, стеклянный сосуд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ceftriaxone порошок для приготовления раствора для в/в и в/м инъекций, 1 г, флакон из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cefotaxime порошок и растворитель для приготовления раствора для инъекций, 1000мл, стеклянный флакон и 4мл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gentamicin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Sulfamethoxazole, trimethoprim, таблетка 400мг + 80мг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 специфического антигена вируса бешенства Внуково-32 штамма specific antigen of rabies virus Vnukovo-32 strain, лиофилизат для приготовления раствора для внутримышечного введения, 2,5 МЕ /мл, 1мл ампулы (5) (1) дозы и 1,1мл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столбнячный 
0.5 мл антоксин  содержит 1 дозу вакцины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ботулиническая типа А 10000 МЕ раствор для в/в иньекции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типа B лошадиная очищенная концентрированная жидкая, раствор для инъекций 5000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ботулиническая типа Е 10000 МЕ раствор для в/в иньекции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Сывороыка против змеиного яда, 9мл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fluconazole, капсулы,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fluconazole, капсулы,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для иньекции 5мг/мл, 2мл ампулы, в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12мг/мл 50мл ампулы раствор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(ibuprofen) суспензия оральная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atracurium раствор для иньекции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isoflurane  раствор дыхательный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стеклянный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порошок лиофилизат для приготовления раствора для в / в инъекций 500мг,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procaine  раствор для иньекции 5мг/мл, 250мл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