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բժշկական նշանակության ապրանքների՝ այդ թվում դիալիզի պարագա և նյութեր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բժշկական նշանակության ապրանքների՝ այդ թվում դիալիզի պարագա և նյութեր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բժշկական նշանակության ապրանքների՝ այդ թվում դիալիզի պարագա և նյութեր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բժշկական նշանակության ապրանքների՝ այդ թվում դիալիզի պարագա և նյութեր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նմուշի անոթներ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ձողեր նախատեսված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վակումային  փորձանոթի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22G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1000 ֆիկսված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ատսորբեր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պլասմասայից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գոգնոց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63մմx30մմ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210մմx140մմ-20մ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ծախսաչափ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իզետռոլ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կաթոցիկի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երկճյուղ  10G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ֆոլի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14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երակ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զարկերակ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ֆիլտր նախատեսված cobas c 111    սարքի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նմուշի անոթներ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cobas sample cup cobas c 111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 111 ձողեր նախատեսված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նախատեսված cobas c 111     անալիզատորիռեագենտների օգտագործման համար  պահպանմա պայմաները սենյակային ջերմաստիճան, հատը հասկանալ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հալոգենային լամպեր, երկբ―եռ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ֆիմային նշանի առկայություն,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 անալիզատորի համար : ֆորմատ `1.680 կյուվետներ:ֆիմային նշանի առկայություն, պահպանման պայմանները սենյակային ջերմաստիճան , պիտանելիության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Ս111 , Ստուգիչ հեղուկ ֆորմատ`  20 x5 մլ  ստուգվող նմուշ` արյան շիճուկ:   ֆիրմային նշանի առկայություն
պահպանման պայմանները  2-8 աստիճան ջերմություն , Հանձնելու պահին պիտանելիության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անալիզատորի համար ստուգիչ հեղուկ  ֆորմատ `  20 x5 մլ  ստուգվող նմուշ արյան շիճուկ  ֆիրմային նշանի առկայություն 
պահպանման պայմանները 2-8  աստիճան ջերմություն ,հանձնելու պահին պիտանելիության  ճամկետի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f.a.s.:Կոբաս ինտեգրա և Կոբաս Ս111 անալիզատորի համար  :ֆորմատ ` 12 x 3 մլ: Ստուգվող նմուշ արյան շիճուկ 
ֆիրմային նշանի առկայություն :պահպանման պայմանները 2-8  աստիճան ջերմություն ,հանձնելու պահին պիտանելիության  ճամկետի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անալիզատորի համար,  ֆորմատ ` 4x21 մլ:ֆիրմային նշանի առկայություն  :Պահպանման պայմանները  սենյակային  աստիճանի ջերմություն ,հանձնելու պահին պիտանելիության  ճամկետի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 Ֆիրմային նշանի առկայություն, պահպանման պայմանները` սենյակային սենյակային ջերմաստիճանում,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անալիզատորի համար,  ֆորմատ `1000 մլ:ֆիրմային նշանի առկայություն  :Պահպանման պայմանները  սենյակային  աստիճանի ջերմություն ,հանձնելու պահին պիտանելիության  ճամկետի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ինտեգրա և Կոբաս Ս111 անալիզատորների համարՖորմատ`  9 x 12 մլ :Ֆիրմային նշանի առկայությունը:Պահպանման պայմանները 2-8 աստիճան ջերմություն , Հանձնելու պահին պիտանիության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EN102 արյան գազային վերլուծիչի տեստ-քարթրիջ: Ֆորմատ՝ 25 տեստ/տուփ: Տեստն իր մեջ ներառում է առնվազն pH, pCO2, pO2, Na+, K+, Cl, iCa2+, Hct, Glu, Lac պարամետրերը: Յուրաքանչյուր 1 տուփ տեստ-քարթրիջ հետ պետք է ներառվի նաև ստուգիչ շիճուկը (Ֆորմատ՝ 1.5մլ-ոց սրվակ: 1 սրվակը նախատեսված է 25 տեստի համար):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SNAPAK   9180  ՍԱՐՔԻ ՀԱՄԱՐ  ՊԱՀՊԱՆՄԱՆ ՊԱՅՄԱՆՆԵՐԸ 15-25 ԱՍՏԻՃԱՆ ՋԵՐՄՈՒԹՅՈՒՆ   ՀԱԱՆՁՆԵԼՈՒ ՊԱՀԻՆ ՊԻՏԱՆԵԼԻՈՒԹՅԱՆ ԺԱՄԿԵՏԻ ½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STA   CACL2, 0.025M  ՖՈՐՄԱՏ 24*15ՄԼ   ՊԱՀՊԱՆՄԱՆ ՊԱՅՄԱՆԵՐԸ 2-25ԱՍՏԻՃԱՆ հանձնելու  պահին պիտանելիության ժամկետի 1/2առկայության FOR IN VITRO DDIAGNOSTIC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ստա նեոպտիմալ 10/sta neoptimal 10/մեթոդ ՝մակարդելիության ժամանակի որոշման մածուցիկության չափման հիման վրա ,ֆորմատ 1200թեստ նեոպտիմալ 10թեստ isi արժեք /0,9-1,1/բ։  Պահպանման պայմաները 2-8աստիճան հանձնելու  պահին պիտանելիության ժամկետի 1/2առկայության FOR IN VITRO DDIAGNOSTIC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STA   OWREN KOLLER ՖՈՐՄԱՏ 14*15ՄԼ   ՊԱՀՊԱՆՄԱՆ ՊԱՅՄԱՆԵՐԸ 2-8 ԱՍՏԻՃԱՆ հանձնելու  պահին պիտանելիության ժամկետի 1/2առկայության FOR IN VITRO DDIAGNOSTIC,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ՍՏՈՒԳԻՉՆԵՐ    STA  COAG CONTROL N+P 2 ՄԱԿԱՐԴԱԿ  ՖՈՐՄԱՏ 12*1 ՄԼ ՊԱՀՊԱՆՄԱՆ ՊԱՅՄԱՆԵՐԸ 2-8 ԱՍՏԻՃԱՆ հանձնելու  պահին պիտանելիության ժամկետի 1/2առկայության FOR IN VITRO DDIAGNOSTIC,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ՄԱՔՐՈՂ ՀԵՂՈՒԿ  STA  CLEANER SOLUTIONՖՈՐՄԱՏ 6*2500  ՄԼ,  Հանձնելու պահին պիտանիության ժամկետի 1/2,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STA DESORB  UԼՎԱՑՈՂ ՀԵՂՈՒԿ   ՖՈՐՄԱՏ 24*15ՄԼ,  Հանձնելու պահին պիտանիության ժամկետի 1/2,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STA MICROCUPS ՖՈՐՄԱՏ 100 ՀԱՏ /ՏՈՒՓ   հանձնելու  պահին պիտանելիության ժամկետի 1/2առկայության FOR IN VITRO DDIAGNOSTIC,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/STA PTTA 5/ՍՏԱ Մ․Ա․Թ․Ժ․5  ԺԱՄԱՆԱԿԻ ՈՐՈՇՄԱՆ ԹԵՍՏ ՀԱՎԱՔԱԾՈՒ  ՄԵԹՈԴ ՄԱԿԱՐԴԵԼԻՈՒԹՅԱՆ ԺԱՄԱՆԱԿԻ ՈՐՈՇՄԱՆ ՄԱԾՈՒՑԻԿՈՒԹՅԱՆ ՉԱՓՄԱՆ ՀԻՄԱՆ ՎՐԱ    ՖՈՐՄԱՏ 1200ԹԵՍՏ ՊԱՀՊԱՆՄԱՆ ՊԱՅՄԱՆԵՐԸ  2-8ԱՍՏԻՃԱՆ  հանձնելու  պահին պիտանելիության ժամկետի 1/2առկայության, տուփ/հատ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satelit max վերլուծիչի համար նախատեսված ՌԵԱԿՑԻՈՆ ԿՅՈՒՎԵՆՏՆԵՐ ՖՈՐՄԱՏ 6*220 ԿՅՈՒՎԵՆՏ,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Նախագծված է օվալաձեւ տեսքով՝ աչքի խոռոչի կառուցվածքին համապատասխան։ Իդեալական է աչքի փոքր վնասվածքների, ալերգիկ ռեակցիաների, վիրահատությունների, կատարակտի վիրահատության համար: Ապահովում է նախնական պաշտպանություն հնարավոր վարակներից, փոշուց, ջրից և այլն: Լավ է համապատասխանում մարմնի ուրվագծին: Ունենա երկարատև կպչունություն, ստերիլ  փաթեթավորված: Չափսը՝ 6,5 սմ x 9,5 սմ,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25,4 x 76,2 մմ ,  Հանձնելու պահին պիտանիության ժամկետի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նշագրումով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թիթեղ  կատարյալ հարթ մակերեսով , չափսը   25,4 x 76,2 մմ : Ապակին ունենա գրելու համար նախատեսված  դաշտ՝ նշագրումով: Ապրանքը պետք է լինի նոր, չօգտագործված և  չպետք է  պարունակի  օգտագործված, վնասված  կամ  կիսամաշ դետալներ: Մատակարարումից առաջ  հանաձայնեցնել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վակումային  փորձանոթի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թիթեռնիկ G23,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G  22, G  24,  ըստ պատվիրատուի պահանջի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22G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22G մատիտի ծայրով, կողմնային անցքերով, ուղղորդիչով, ինտրադուսերով։ Պունկցիայի ասեղ, որի ծայրի կտրվածքի շնորհիվ բացառվում են պունկցիային հետևող գլխացավերը,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մուտքը։ ։ Նախատեսված է ողնուղեղային անզգայացման, դիագնոստիկ-լյումբյալ պունկցիայի, ցիտոլոգյական բիոպսիայի համար։ ՈՒնի թափանցիկ հիմք, գունային կոդավորում։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25G մատիտի ծայրով, կողմնային անցքերով, ուղղորդիչով, ինտրադուսերով։ Պունկցիայի ասեղ, որի ծայրի կտրվածքի շնորհիվ բացառվում են պունկցիային հետևող գլխացավերը,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մուտքը։ ։ Նախատեսված է ողնուղեղային անզգայացման, դիագնոստիկ-լյումբյալ պունկցիայի, ցիտոլոգյական բիոպսիայի համար։ ՈՒնի թափանցիկ հիմք, գունային կոդավորում։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100-1000,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10-100, հաղթող մասնակիցը պատք է տրամադրի  1 հատ կախիչ անհատույց,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1000 ֆիկսված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պիպետկա  1000 ֆիկսված,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ատսորբեր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կլանող նյութ,  պլաստիկե տարա  CO2    5լ, 4.5կգ գրանուլների չափսը 4/8M, էթիլային PH ինդիկատոր, գունային փոփոխության  համար,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արտածծման ստերիլ: Թափանցիկ պոլիմերային պատերով արտածծման խողովակ, կոշտ պլաստիկից արտածծիչի ծայրակալով: Ախտահանված   1մ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պլասմասայից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ծայրակալ պլաստմասայից ստերլ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մեկանգամյա օգտագործման կոշիկի ծածկոցներ  ունեն (2 պատ) 20 միկրոնից մինչև 50 մկմ  խտություն, համապատասխանաբար, տարբեր քաշ, որը որոշվում է մեկ կոշիկի ծածկույթի համար 1,6 գրամից մինչև 5,0 գրամ: Կոշիկի ծածկոցները կարող են լինել հարթ և հյուսվածքային (չսահում խոնավ մակերեսի վրա), նախատեսված մեկ անգամ  օգտագործման համար:  Երկարությունը՝ 39+1 սմ, բարձրությունը՝ 14+1 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ոչ պակաս քան 50գր :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(63x53) 2մմ,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ԳՕՍՏ-9412 համապատասխան : Տեսակը՝ գլանափաթեթով, սպիտակեցված բամբակյա թելից, մակերեսային խտությունը 36գ/ք. մ²±5%, լայնությունը  90±1,5 սմ, գլանափաթեթի  երկաությունը՝ ոչ պակաս  քան 1000 մ,  խոնավությունը՝ 3-7 %, պիտակավորումը՝ 1,ապրանքի անվանումը,2, արտադրողի անվանումը և  ֆիրմային նշանը, 3. թանզիֆի  չափսը ընդհանուր երկարությունը և լայնությունը, 4, Նորմատիվ փաստաթղթի անվանումը և համարը, 5, Արտադրման տարեթիվը: Փաթեթավորումը երկշերտ: 1, ներքին թղթե շերտ, 2, արտաքին՝  մանրաթելից պատրաստված պոլիէթիլենային պարկ:                                                                         1. Ապրանքը պետք է ունենա՝ 1,1Արտադրողին տրված ՝ արտադրության անվտանգության և որակի վերահսկման  միջազգային  հավաստագիր /ISO 13485 և/կամ  GMP և/կամ  այլն/,  1,2 Հանձնման պահին պետք է  ունենա ընդհանուր պիտանելիության ժամկետի առնվազն 70%:                 2, 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/և/կամ հավաստագիրը/ և/կամ որակի հավաստագիր  /և/կամ անձնագիր / և/կամ  խմբաքանակի  հավաստագիր և/կամ  տվյալ  խմբաքանակի որակը  հավաստող  հյլ փաստաթուղթ՝ տրված  համապատասխան  իրավասու մարմնի կողմից,                                    2,2  «« 1,1»» կետում նշված  փաստաթղթի պատճենը: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ներկայացուցիչի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ստերիլ  մեկանգամյա  օգտագործման  խալաթ, դիմացը կրկնակի պաշտպանիչ շերտով` բարձր անջրաթափանցելիություն ապահովելու համար, թևերի  եզրերը  մանժետով,  պատրաստված է բարձր խտությամբ SMS նյութից, ոչ պակաս քան 42գր/ք.մ: Օձիքը կրկնակի կանթավորված, կարված, ամրացումը կպիչներով (լիպուչկա), որը կարված է թելով: Առկա են նաև կապիչներ մեջքի և օձիքի մասում, որոնք նույնպես ամրացված  են կարով: որակի սերտիֆիկատի առկայություն:Չափսը՝ Լ,XL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գոգնոց բժշկական պոլիէթիլենային ոչ ստերիլ,  կապիչով,  ոչ պակաս  26 մկմ հաստության,   չափսը՝  75սմ x 115 սմ , անջրանցիկ, միջին հաստության, փաթեթավորված, ունենա ամրացնող ժապավեններ գոտկատեղում: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CH- 14, նյութը` PVC, լատեքսազերծ, ռենտգեն երևացող գծանշումներով: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նազոգաստրալ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CH- 16, նյութը` PVC, լատեքսազերծ, ռենտգեն երևացող գծանշումներով, երկարությունը` 120-130սմ: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CH- 18, նյութը` PVC, լատեքսազերծ, ռենտգեն երևացող գծանշումներով,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կաթետր/ 10FR չափի: Ֆորմատը հատ, Նոր չոգտագործված ժամկետի առնվազն 1/2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կաթետր/ 6 FR չափի: Ֆորմատը հատ, Նոր չոգտագործված ժամկետի առնվազն 1/2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/կերակրման կաթետր/ 8FR չափի: Ֆորմատը հատ, Նոր չոգտագործված ժամկետի առնվազն 1/2 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 50 մմ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 G`  ֆիլտրով և ֆիքսատորով; պարունակում է  Տուոխի տիպի մետալոպլաստիկ ասեղ նշագծված միացվող թևիկներով ; պոլիամիդային կաթետեր նշագրված կլոր ծայրով և առնվազն 3 անցքով;ցածր դիմադրությամբ ներարկիչի հետընթացի սահմանափակիչով Ներարկիչը լուեր տեսակի բակտերիովիրուսային ֆիլտր 0,2մկմ երկկողմ ֆիլտրացիայով կոննեկտոր կաթետերի ուղղորդիչ կատետերի ֆիքսատոր պունկցիայի մասում ճն՛ման նկատմամբ դիմադրությունը մինչև 7 բար ֆորմատ հատ ; Նոր է չօգտտագործված ; սերտիֆիկատների առկայությունը պարտադիր է  :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11*14,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63մմx30մմ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/գլանակ/ 63մմx30մմ: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/գլանակ/  110*30,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210մմx140մմ-20մ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թուղթ 210մմx140մմ-20մ,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ջերմային թուղթ    գլանակով: Ժապավենի լայնությունը – 80 մմ Ժապավենի երկարությունը մեկ գլանափաթեթի համար – 20 մ Ցանցի գույնը՝ վարդագույն,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թևնոց նորածնի կապույթ կամ վարդագույն ,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բեղիկներ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ծախսաչափ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բաբրովի  /թթվածնի / ապարատի համար : Ելքային միացումը  DISS  տիպի  մինչև  15լ/րոպե առավել  թողունակությամբ,   մինչև  5 լ գծանշումների քայլը 0,5 լ/րոպե:  5-15 լ գծանշումների քայլը  1լ/ր: Գործարանային կալիբրացումը 400 kpa 21C: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որն ունի  հատուկ գլխիկ՝ առավել  բարձր  ճնշում գործադրելով լվացումներ  կատարելու համար: Կաթետերային ծայրատով, մեկանգամյա օգտագործման, ստերիլ, երեք  բաղկացուցիչ մասերով: Պիրոգեն չէ,  տոքսիկ չէ: Օգտագործվում է ներմիզուկային մասնահատման ժամանակ,  միզապարկի հեմոտամպոնադաների կամ  լվացումների ժամանակ::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իզետռոլ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ԻԶԵՏՌՈԼ ԷԼԵԿՏՐՈԴ /ISETROL  ELECCTROLYTE  CONTROL /9180  ՍԱՐՔԻ ՀԱՄԱՐ  ՊԱՀՊԱՆՄԱՆ ՊԱՅՄԱՆՆԵՐԸ 15-25 ԱՍՏԻՃԱՆ ՋԵՐՄՈՒԹՅՈՒՆ   ՀԱԱՆՁՆԵԼՈՒ ՊԱՀԻՆ ՊԻՏԱՆԵԼԻՈՒԹՅԱՆ ԺԱՄԿԵՏԻ 1/2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միանվագ, կպչուն  132 աստիճան   20ր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միանվագ, կպչուն  180 աստիճան  60ր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  մանժետով, թափանցիկ, սիլիկոնապատ: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թափանցիկ, սիլիկոնապատ: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ոչ պիրոգեն: Ոչ թունավոր: Օգտագործվում է ներարկիչի պոմպի հետ հեղուկ դեղամիջոցների ներերակային կառավարման համար: Չի պարունակում ֆտալատներ, 1.5x1.5,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ամրակով  /ժգուտ/  տուռնիկետ,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BC-5000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Ֆիրմայիննշանի և նույնականացման գծիկավոր կոդի  առկայությունը  փաթեթի    վրա:  ISO 9001  և   ISO 13485  սերտիֆիկատներիառկայություն: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M52LH,  նախատեսված  BC-5000 ավտոմատ հեմատոլոգիական  վերլուծիչի   համար:    Օրիգինալ  Mindray  գործարանի   արտադրության (տվյալկետըդիտարկվում է սարքիանխափանաշխատանքի և հետազոտություններիարդյուքներիճշտությանհամար):  Ֆորմատ: 100մլ: Պահպանմանպայմանները  2-30° C  ֆիրմայիննշանի և նույնականացմանգծիկավորկոդիառկայությունըփաթեթիվրա  ISO 9001  և   ISO 13485  սերտիֆիկատներիառկայություն: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Լիզիսի  լուծույթ M30 CFLLYSE նախատեսված MINDRAY BC-30S հեմատոլոգիական վերլուծիչի համար: Օրիգինալ Mindray գործարանի արտադրության (տվյալ կետը դիտարկվում է սարքի անխափան աշխատանքի և հետազոտություններիարդյուքների ճշտության  համար): Տարողությունը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 տոկոս  500,0 արտաքին օգտագործման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նախատեսված լաբորատոր հետազոտությունների համար։ Չափսերը՝  20մմx20մմ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կաթոցիկի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չափման  աշխատանքների համար: Ծավալը` 1մլ,   կապույտ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արտածծիչի 18G,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չափման  աշխատանքների համար: Ծավալը` 100մկլ,   դեղին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ԷԼԵԿՏՐՈԴ 9180  ՍԱՐՔԻ ՀԱՄԱՐ  ՊԱՀՊԱՆՄԱՆ ՊԱՅՄԱՆՆԵՐԸ 15-25 ԱՍՏԻՃԱՆ ՋԵՐՄՈՒԹՅՈՒՆ   ՀԱԱՆՁՆԵԼՈՒ ՊԱՀԻՆ ՊԻՏԱՆԵԼԻՈՒԹՅԱՆ ԺԱՄԿԵՏԻ 1/2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ԷԼԵԼԿՏՐՈԴ9180  ՍԱՐՔԻ ՀԱՄԱՐ  ՊԱՀՊԱՆՄԱՆ ՊԱՅՄԱՆՆԵՐԸ 15-25 ԱՍՏԻՃԱՆ ՋԵՐՄՈՒԹՅՈՒՆ   ՀԱԱՆՁՆԵԼՈՒ ՊԱՀԻՆ ՊԻՏԱՆԵԼԻՈՒԹՅԱՆ ԺԱՄԿԵՏԻ  1/2 ԱՌԿԱՅՈՒԹՅՈՒՆ FOR IN VITRO DDIAGNOSTIC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CH-10  /արտածծման/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CH-12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CH-14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CH-16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CH-18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CH-8 /արտածծման/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G16,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G18,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կատետր   եռաճյուղ  24G,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կատետր   եռաճյուղ 22G ,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երկճյուղ  10G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կատետր  երկճյուղ  10G: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եռաճյուղ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կատետր եռաճյուղ 20G ,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/միզային/ ֆոլի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կատետր   եռաճյուղ   26G , Ֆոլեյ կաթետեր պատրաստված սիլիկոնից և լատեքսից: Մեկանգամյա օգտագործման համար:  Բալոն կաթետր 3 ճյուղ, գլանաձև ծայրով, բալոնի ծավալը՝ 30-50մլ, երկու անցքով որոնք միմյանց կից են, խողովակի երկարությունը  40սմ: Ֆորմատ՝ հատ: Նոր է, չօգտագործված: Հանձնելու պահին ամբողջ պիտանելիության ժամկետի առնվազն 1/2   առկայություն: Ցանկացած մատակարարված խմբաքանակի համար CE կամ ISO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14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14 G պորտով: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պորտով: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20G պորտով :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22G պորտով :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24G պորտով :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26G պորտով :  Նոր է, չօգտագործված: Հանձնելու պահին ամբողջ պիտանելիության ժամկետի առնվազն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երակ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G16 երակային:  Ասեղի տրամագիծը 1.մմ-1.75մմ: Ասեղի երկարությունը 25մմ-26մմ: Խողովակի երկարությունը ոչ պակաս 150մմ-ից:  Անվտանգությունը`   հանձման պահին պիտ.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ֆիստուլային   G16 զարկերակ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G16 զարկերակային: Ասեղի տրամագիծը 1.5մմ-1.75մմ: Ասեղի երկարությունը 25մմ-26մմ: Խողովակի երկարությունը ոչ պակաս 150մմ-ից:  Անվտանգությունը`   հանձման պահին պիտ.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Արյունատար մագիստրալներ (զարկերակ-անոթ լրակազմ): Պոմպային հատվածի ներքին տրամագիծը 8մմ, երակային օդածուղակի տրամագիծ 22մմ, լցման ծավալը 161մլ +-20%, մանրէազերծման մեթոդը՝ ճառագայթմամբ մանրէազերծում, պետք է չպարունակի լատեքս: ISO 13485 կամ համարժեք սերտիֆիկատի առկայությունը պարտադիր է: Անվտանգությունը`   հանձման պահին պիտ.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խտանյութ,10լ     1/44 հարաբերությամբ   SW 450 A (7542),  Պատրաստ օգտագործման  1*10լ  ,Գնման առարկայի որակական տվյալները, չափերը-փաթեթ:Անվտանգությունը`   հանձման պահին պիտ. Ժամկետի 1/2 առկայություն,Նշադրումը- ֆիրմայի նշանի առկայություն՚:Պայմանական նշանները,«վախենում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10լ      մեքենայի ախտահանման համար  Բաղադրությունը՝ կիտրոնաթթու:Գնման առարկայի որակական տվյալները, չափերը-փաթեթ:   Անվտանգությունը հանձման պահին պիտ. Ժամկետի 1/2 առկայություն,Նշադրումը- ֆիրմայի նշանի առկայություն՚:Պայմանական նշանները,«վախենում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բարձր  V17LF  դիալիզատոր Dialog  +  և Dora 6000  մեքենաների  համար   Գերզտման գործակիցը մինչև 24մլ/ժամ մմ Hg, թաղանթի նյութը՝ սինթետիկ, արդյունավետ մակերեսը 1.7 (+-0.1)մ2, թաղանթի հաստությունը 30-40մկմ, ներքին տրամաչափը 185մկմ,  լցման ծավալը մինչև 100մլ,  մանրազերծման մեթոդը շոգով կամ գամմա ճառագայթման մեթոդով (համաձայն հեմոդիալիզի սարքավորումների տեխնիկական անձնագրի պահանջների)։ ISO 13485 կամ համարժեք Անվտանգությունը`   հանձման պահին պիտ.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