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2025.01.20 </w:t>
      </w:r>
      <w:r w:rsidR="006C39BF">
        <w:rPr>
          <w:rFonts w:ascii="Calibri" w:hAnsi="Calibri" w:cstheme="minorHAnsi"/>
          <w:i w:val="0"/>
          <w:lang w:val="af-ZA"/>
        </w:rPr>
        <w:t xml:space="preserve"> « N </w:t>
      </w:r>
      <w:r w:rsidR="00C1151F" w:rsidRPr="00C1151F">
        <w:rPr>
          <w:rFonts w:ascii="Calibri" w:hAnsi="Calibri" w:cstheme="minorHAnsi"/>
          <w:i w:val="0"/>
          <w:lang w:val="af-ZA"/>
        </w:rPr>
        <w:t>5</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ԳՅՈՒՄՐՈՒ Ն.Ա.ՄԵԼԻՔՅԱՆԻ ԱՆՎԱՆ ԹԻՎ 2 ՊՈԼԻԿԼԻՆԻԿԱ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Գյումրի, Մազմանյան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заяавление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Արուսյակ Մնոյան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arusyak59@mail.ru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031253678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ԳՅՈՒՄՐՈՒ Ն.Ա.ՄԵԼԻՔՅԱՆԻ ԱՆՎԱՆ ԹԻՎ 2 ՊՈԼԻԿԼԻՆԻԿԱ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ՇՄԳԹ2Պ-ԷԱՃԱՊՁԲ 25/5</w:t>
      </w:r>
      <w:r>
        <w:rPr>
          <w:rFonts w:ascii="Calibri" w:hAnsi="Calibri" w:cstheme="minorHAnsi"/>
          <w:i/>
        </w:rPr>
        <w:br/>
      </w:r>
      <w:r>
        <w:rPr>
          <w:rFonts w:ascii="Calibri" w:hAnsi="Calibri" w:cstheme="minorHAnsi"/>
          <w:szCs w:val="20"/>
          <w:lang w:val="af-ZA"/>
        </w:rPr>
        <w:t>2025.01.20 </w:t>
      </w:r>
      <w:r>
        <w:rPr>
          <w:rFonts w:ascii="Calibri" w:hAnsi="Calibri" w:cstheme="minorHAnsi"/>
          <w:i/>
          <w:szCs w:val="20"/>
          <w:lang w:val="af-ZA"/>
        </w:rPr>
        <w:t xml:space="preserve">N </w:t>
      </w:r>
      <w:r>
        <w:rPr>
          <w:rFonts w:ascii="Calibri" w:hAnsi="Calibri" w:cstheme="minorHAnsi"/>
          <w:szCs w:val="20"/>
          <w:lang w:val="af-ZA"/>
        </w:rPr>
        <w:t>5</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ԳՅՈՒՄՐՈՒ Ն.Ա.ՄԵԼԻՔՅԱՆԻ ԱՆՎԱՆ ԹԻՎ 2 ՊՈԼԻԿԼԻՆԻԿԱ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ԳՅՈՒՄՐՈՒ Ն.Ա.ՄԵԼԻՔՅԱՆԻ ԱՆՎԱՆ ԹԻՎ 2 ՊՈԼԻԿԼԻՆԻԿԱ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заяавление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заяавление</w:t>
      </w:r>
      <w:r>
        <w:rPr>
          <w:rFonts w:ascii="Calibri" w:hAnsi="Calibri" w:cstheme="minorHAnsi"/>
          <w:b/>
          <w:lang w:val="ru-RU"/>
        </w:rPr>
        <w:t xml:space="preserve">ДЛЯ НУЖД  </w:t>
      </w:r>
      <w:r>
        <w:rPr>
          <w:rFonts w:ascii="Calibri" w:hAnsi="Calibri" w:cstheme="minorHAnsi"/>
          <w:b/>
          <w:sz w:val="24"/>
          <w:szCs w:val="24"/>
          <w:lang w:val="af-ZA"/>
        </w:rPr>
        <w:t>ԳՅՈՒՄՐՈՒ Ն.Ա.ՄԵԼԻՔՅԱՆԻ ԱՆՎԱՆ ԹԻՎ 2 ՊՈԼԻԿԼԻՆԻԿԱ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ՇՄԳԹ2Պ-ԷԱՃԱՊՁԲ 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arusyak59@mail.ru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заяавление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397.69</w:t>
      </w:r>
      <w:r>
        <w:rPr>
          <w:rFonts w:ascii="Calibri" w:hAnsi="Calibri" w:cstheme="minorHAnsi"/>
          <w:szCs w:val="22"/>
        </w:rPr>
        <w:t xml:space="preserve"> драмом, российский рубль </w:t>
      </w:r>
      <w:r>
        <w:rPr>
          <w:rFonts w:ascii="Calibri" w:hAnsi="Calibri" w:cstheme="minorHAnsi"/>
          <w:lang w:val="af-ZA"/>
        </w:rPr>
        <w:t>3.93</w:t>
      </w:r>
      <w:r>
        <w:rPr>
          <w:rFonts w:ascii="Calibri" w:hAnsi="Calibri" w:cstheme="minorHAnsi"/>
          <w:szCs w:val="22"/>
        </w:rPr>
        <w:t xml:space="preserve"> драмом, евро </w:t>
      </w:r>
      <w:r>
        <w:rPr>
          <w:rFonts w:ascii="Calibri" w:hAnsi="Calibri" w:cstheme="minorHAnsi"/>
          <w:lang w:val="af-ZA"/>
        </w:rPr>
        <w:t>410.68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ՇՄԳԹ2Պ-ԷԱՃԱՊՁԲ 25/5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ԳՅՈՒՄՐՈՒ Ն.Ա.ՄԵԼԻՔՅԱՆԻ ԱՆՎԱՆ ԹԻՎ 2 ՊՈԼԻԿԼԻՆԻԿԱ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"ՇՄԳԹ2Պ-ԷԱՃԱՊՁԲ 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Ն.Ա.ՄԵԼԻՔՅԱՆԻ ԱՆՎԱՆ ԹԻՎ 2 ՊՈԼԻԿԼԻՆԻԿԱ ՓԲԸ*(далее — Заказчик) процедуре закупок под кодом ՇՄԳԹ2Պ-ԷԱՃԱՊՁԲ 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"ՇՄԳԹ2Պ-ԷԱՃԱՊՁԲ 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Ն.Ա.ՄԵԼԻՔՅԱՆԻ ԱՆՎԱՆ ԹԻՎ 2 ՊՈԼԻԿԼԻՆԻԿԱ ՓԲԸ*(далее — Заказчик) процедуре закупок под кодом ՇՄԳԹ2Պ-ԷԱՃԱՊՁԲ 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ՇՄԳԹ2Պ-ԷԱՃԱՊՁԲ 25/5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(пиридоксина гидрохлорид) раствор для инъекций, 50 мг/мл, ампулы по 1 мл  
/ориентировочные цены смотрите во вложении 2 прикрепленного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(варфарин натрия) варфарин (варфарин натрия), таблетки, 2, 5 мг   
/ориентировочные цены смотрите во вложении 2 прикрепленного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(калий клавуланат) амоксициллин (амоксициллина тригидрат), клавулановая кислота (калий клавуланат) для внутреннего применения 250 мг/5 мл + 62,5 мг/5 мл     /ориентировочные цены смотрите во вложении 2 прикрепленного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fdfЦефтриаксон раствор для инъекций цефтриаксон, 1000 мг, стеклянный флакон  
/ориентировочные цены смотрите во вложении 2 прикрепленного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фенобарбитал таблетка, 100 мг 
 /ориентировочные цены смотрите во вложении 2 прикрепленного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j01ma14, s01ae07 таблетка 400 мг  
/ориентировочные цены смотрите во вложении 2 прикрепленного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гидрохлорид)-N02AX02 таблетка 50 мг  
/ориентировочные цены смотрите во вложении 2 прикрепленного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Колхицин 1,0 мг таблетка    
/ориентировочные цены смотрите во вложении 2 прикрепленного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хлорид) раствор для инъекций 50мг/мл, ампулы по 1мл 
/ориентировочные цены смотрите во вложении 2 прикрепленного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Цианокобаламинцианокобаламин, раствор м / м или э / м для инъекций, 0,5 мг / мл, ампула по 1 мл   
/ориентировочные цены смотрите во вложении 2 прикрепленного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Цианокобаламинцианокобаламин, раствор м / м или э / м для инъекций, 0,2 мг / мл, ампула по 1 мл   
/ориентировочные цены смотрите во вложении 2 прикрепленного файла/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Аптечная сеть не более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