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ԷԱՃԱՊՁԲ-2025/19/1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ԷԱՃԱՊՁԲ-2025/19/1</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ԷԱՃԱՊՁԲ-2025/19/1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4379832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5837241.6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5մգ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398.94</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ԷԱՃԱՊՁԲ-2025/19/1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ԷԱՃԱՊՁԲ-2025/19/1"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ԷԱՃԱՊՁԲ-2025/19/1"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ԷԱՃԱՊՁԲ-2025/19/1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мг/мл р-р для ин.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мг/мл р-р для ин.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Дактиномицин 0,5мг порошок лиофил. для приготов. раств 0,5 мг.Данная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порошок для приготов. раств.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2мг/ мл, 25мл флакон (Доксорубицин гидрохлорид) концентрата для приготовления инфузии, порошок лиофил. для приготов. раств.Данная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20мг/мл, 5мл, концентрата для приготовления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 мг (Метотрексат натри) I.TH (intrathecall) раствор для интратрекал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мг/мл (Метотрексат натри) концентрата для приготовления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р-р для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Винбластин 5 мг/мл, р-р для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Иринотекан 100 мг концентрата для приготовления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1мг/мл 50мл концентрата для приготовления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Флюдарабин 50 мг флакон.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Ифосфамид 1000 мг флакон.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Митоксантрон 2мг/мл 10мл.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150 мг раствор для инъекций.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раствор для инъекций.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Блеомицин 15 мг раствор для инъекций.Данная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Виндезин 5 мг раствор для инъекций.Данная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Идарубицин 5 мг раствор для инъекций.Данная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10.12.2025г.վվ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