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ԷԱՃԱՊՁԲ-2025/19/3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ԷԱՃԱՊՁԲ-2025/19/3</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ԷԱՃԱՊՁԲ-2025/19/3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4379832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5837241.6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398.94</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ԷԱՃԱՊՁԲ-2025/19/3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ԷԱՃԱՊՁԲ-2025/19/3"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ԷԱՃԱՊՁԲ-2025/19/3"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ԷԱՃԱՊՁԲ-2025/19/3*.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ԷԱՃԱՊՁԲ-2025/19/3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200 мг/мл р-р для ин.Данная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Циклофосфамид 1000 мг/мл р-р для ин.Данная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0,5мг порошок лиофил. для приготов. раств 0,5 мг.Данная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Дактиномицин 0,5мг порошок лиофил. для приготов. раств 0,5 мг.
 Даунорубицин 20 мг порошок для приготов. раств.Данная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Доксорубицин 2мг/ мл, 25мл флакон (Доксорубицин гидрохлорид) концентрата для приготовления инфузии, порошок лиофил. для приготов. Раств.Данная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Этопозид 20мг/мл, 5мл, концентрата для приготовления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 мг (Метотрексат натри) I.TH (intrathecall) раствор для интратрекал инфузии.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500 мг/мл (Метотрексат натри) концентрата для приготовления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Винкристин 1 мг/мл р-р для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Винбластин 5 мг/мл, р-р для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Иринотекан 100 мг концентрата для приготовления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1мг/мл 50мл концентрата для приготовления инфузии.Данная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Флюдарабин 50 мг флакон.Данная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Ифосфамид 1000 мг флакон.Данная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Митоксантрон 2мг/мл 10мл.Данная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150 мг раствор для инъекций.Данная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450 мг раствор для инъекций.Данная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Блеомицин 15 мг раствор для инъекций.Данная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Виндезин 5 мг раствор для инъекций.Данная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Идарубицин 5 мг раствор для инъекций.Данная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270 календарный дней со дня вступления в силу договора, но не позднее 10.12.2025г.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150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