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թթվածին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թթվածին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թթվածին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թթվածին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մինչև 95%, մթնոլորտային ճնշում` 120-150, տարողությունը՝ 6մ3: Բալոնները պետք է անցած լինեն մասնագիտացված ստուգում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ընդ որում տեղափոխումը կատարվում է պատվիրատուի կողմից և միջոցներով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