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5</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ԳԱՎԱՌԻ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Գավառ, Ազատության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химических материалов, необходимых для ЗАО «Гаварский МЦ»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15:50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15:50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Калакчян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glilit1981@mail.ru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ԳԱՎԱՌԻ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2025.01.16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5</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ԳԱՎԱՌԻ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ԳԱՎԱՌԻ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химических материалов, необходимых для ЗАО «Гаварский МЦ»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химических материалов, необходимых для ЗАО «Гаварский МЦ» в 2025 году</w:t>
      </w:r>
      <w:r w:rsidR="00812F10" w:rsidRPr="00E4651F">
        <w:rPr>
          <w:rFonts w:cstheme="minorHAnsi"/>
          <w:b/>
          <w:lang w:val="ru-RU"/>
        </w:rPr>
        <w:t xml:space="preserve">ДЛЯ НУЖД </w:t>
      </w:r>
      <w:r w:rsidR="0039665E" w:rsidRPr="0039665E">
        <w:rPr>
          <w:rFonts w:cstheme="minorHAnsi"/>
          <w:b/>
          <w:u w:val="single"/>
          <w:lang w:val="af-ZA"/>
        </w:rPr>
        <w:t>ԳԱՎԱՌԻ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glilit1981@mail.ru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химических материалов, необходимых для ЗАО «Гаварский МЦ»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15:50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ԳՎԲԿ-ԷԱՃԱՊՁԲ-25/5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ԳԱՎԱՌԻ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ԳՎԲԿ-ԷԱՃԱՊՁԲ-25/5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реагент cobas c 111 формат 2*100 исследуемая проба сыворотка крови условия хранения 2-8 градусов температуры Остаточный срок годности на момент поставки: не менее 75% для продукции со сроком годности до 1 года, для продукция со сроком годности 1-2 года не менее 2/3, не менее 15 месяцев для продукции со сроком годности более 2 лет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СРБпредназначен для открытой системы : Метод агглютинации. Тестируемый образец: кровь.сыворотка . Количество тестов в наборе(например: не менее 30 испытаний и не более 100 испытаний или не менее 100 испытаний и не более 200 испытаний или не менее 200 испытаний и не более 300 испытаний. По требованию заказчика)На момент поставки остаточный срок годности составляет не менее 75% для продукции со сроком годности 1-2 года, не менее 15 месяцев для продукции со сроком годности более 2 лет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ЛПВП предназначен для открытого системного метода, срок годности биохимического анализатора не менее 1 года на момент поставки для продукции со сроком годности не менее 2/3,2. не менее 15 месяцев для продукции со сроком годности более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ЛПНП предназначен для открытой системы метода ферментативного колорометрического на момент поставки, срок годности не менее 1 года для биохимического анализатора /stat fax, остаточный срок годности на момент поставки поставки составляет не менее 75% для продукции со сроком годности до 1 года, 1- для продукции со сроком годности 2 года не менее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ревматоидного фактора (РФ). Метод агглютинации: исследуемая проба: кровь.сыворотка . Количество тестов в наборе(например: не менее 30 испытаний и не более 100 испытаний или не менее 100 испытаний и не более 200 испытаний или не менее 200 испытаний и не более 300 испытаний. По требованию заказчика)Набор для определения ревматоидного фактора должен иметь необходимые для его применения материалы. На момент поставки остаточный срок годности для препаратов со сроком годности до 1 года не менее 2/3. Для препаратов с остаточным сроком годности не менее 15 месяцев. Срок годности более 2 лет.Сертификаты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предназначенный для определения АЛТ/аланинаминотрансферала/АЛАТ:предназначен для открытой системы : Метод кинетическим методом. Образец для анализа: сыворотка/плазма крови. Количество тестов на набор реагентов не менее 30 тестов и не более 100 тестов) : В комплект ALT должны входить материалы, требуемые руководством пользователя для его работы.(например, калибратор, стандарт или другие необходимые материалы)Предназначено для эксплуатации статистического факс-аппарата. Поставщик обязан перепрограммировать биохимический анализатор по требованию потребителя. На момент поставки остаточный срок годности составляет не менее 75% для продукции со сроком годности 1-2 года. лет 3. Не менее 15 месяцев для продукции со сроком годности более 2 лет.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(ALT,Cobas c111) для анализатора Cobas S111, формат теста 4Х100, тестируемый образец сыворотки крови, условия хранения 2-8 градусов тепла, 1/2 срока годности на момент поставки, только для диагностики in vitro. Сертификаты качества.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АСТ/Аспартаминотрансферазы/АСАТпредназначен для открытой системы : Метод кинетическим методом. Образец для анализа: сыворотка/плазма крови. Количество тестов на набор реагентов не менее 30 тестов и не более 100 тестов : В комплекте ASAT должны быть материалы, требуемые инструкцией для его работы.(например, калибратор, стандарт или другие необходимые материалы)Для предполагаемого статистического факс-аппарата поставщик обязан перепрограммировать биохимический анализатор по требованию потребителя. 3. Не менее 15 месяцев для продукции со сроком годности более 2 лет.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(AST,Cobas c111) для анализатора Cobass U111 формат 4x100 тестовый образец сыворотка крови условия хранения 2-8 градусов тепла 1/2 срока годности имеется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(ALB,Cobas c111) для анализатора Cobass U111 формат 4x100 тест-проба сыворотка крови условия хранения 2-8 градусов тепла 1/2 срока годности имеется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АЛЬБУМИН предназначен для определения альбумина.предназначен для открытой системы : Фотоколориметрический метод. Тестируемый образец: кровь.сыворотка/плазма . Количество тестов на набор реагентов(например: не менее 30 испытаний и не более 100 испытаний или не менее 100 испытаний и не более 200 испытаний или не менее 200 испытаний и не более 300 испытаний. По требованию заказчика) : Набор альбумина должен содержать материалы, необходимые для его эксплуатации согласно инструкции.(например, калибратор, стандарт или другие необходимые материалы)Поставщик обязан перепрограммировать биохимический анализатор по требованию потребителя. На момент поставки остаточный срок годности составляет не менее 75% для продукции со сроком годности 1-2 года и сроком годности более. более 2 лет для продуктов со сроком службы не менее 15 месяцев. Сертификаты качества: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АМИЛАЗА, предназначенный для определения альфа-амилазы.предназначен для открытой системы : Образец для анализа: кровь.сыворотка/плазма . Количество тестов на набор реагентов не менее 30 тестов и не более 100 тестовПредназначено для исправного статистического факсимильного аппарата. На момент поставки остаточный срок годности составляет не менее 75% для продукции со сроком годности 1-2 года, для продукции со сроком годности более 2 лет.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общий (BIL-Total Gen.2, для анализатора Cobas c111 Cobas C111, формат теста 4Х100, тестовый образец сыворотки крови, условия хранения 2-8 градусов температуры, наличие 1/2 срока на момент поставки, для Только для диагностики in vitro.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прямой Билирубин прямой, для анализатора Cobas c111 cobass S111, формат теста 2х50, тестируемая проба сыворотки крови, условия хранения 15-25 градусов температуры, наличие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BIL Totalпредназначен для открытой системыФерментативный колориметрический метод: сыворотка крови/плазма/моча. Количество тестов в одном наборе реагентов – не менее 100 тестов.) : В наборе «Билирубин (общий)» должны быть указаны необходимые для его работы материалы в инструкции по применению.(например, калибратор, стандарт или другие необходимые материалы): Для предполагаемого эксплуатационного факс-аппарата поставщик обязан перепрограммировать биохимический анализатор в момент поставки: не менее 75% для продукции со сроком годности 1-2 года/3, не менее 15 месяцев для продукции. со сроком годности более 2 лет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BIL DIRECT предназначен для (прямого) определения билирубина.предназначен для открытой системы: Ферментативный колориметрический метод: сыворотка крови/плазма/моча. Разработан для биохимического анализатора Stat Fax, количество тестов на набор реагентов не менее 100. тест В наборе билирубина (прямого) должны присутствовать указанные в инструкции по применению материалы, необходимые для его эксплуатации.(например, калибратор, стандарт или другие необходимые материалы)Поставщик обязан перепрограммировать биохимический анализатор по требованию потребителя. На момент поставки остаточный срок годности составляет не менее 75% для продукции со сроком годности 1-2 года и сроком годности более. более 2 лет для продуктов со сроком службы не менее 15 месяцев. Сертификаты качества: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(Glucose HKCobas c111): для анализатора Cobas S111, формат теста 4Х100, тестовый образец сыворотки крови, условия хранения 2-8 градусов тепла, 1/2 срока годности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ГЛЮКОЗАпредназначен для открытой системы Ферментативный колориметрический метод. Исследуемый образец: сыворотка/плазма крови. Единица измерения: набор глюкозы, предназначенный для биохимического анализатора Stat Fax, должен содержать материалы, необходимые для его работы. калибратор,рассчитан на 10 000 тестов:Поставщик обязан перепрограммировать биохимический анализатор по требованию потребителя.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для продукции со сроком годности более 2 лет, для продукции не менее 15 мес.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Protein (TP,Cobas c111) для анализатора Cobas S111, формат теста 4X100, тестовый образец сыворотки крови, условия хранения 2-8 градусов температуры, 1/2 срока годности на момент поставки, только для диагностики in vitro Качество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TOTAL PROTEIN:предназначен для открытой системы : Колориметрический метод. Исследуемый образец: сыворотка/плазма крови. Количество тестов на набор реагентов(например: не менее 30 испытаний и не более 100 испытаний или не менее 100 испытаний и не более 200 испытаний или не менее 200 испытаний и не более 300 испытаний. По требованию заказчика)Предназначено для исправного статистического факсимильного аппарата. На момент поставки остаточный срок годности составляет не менее 75% для продукции со сроком годности 1-2 года, для продукции со сроком годности более 2 лет.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ТГпредназначен для открытой системы : Колориметрический метод. Исследуемый образец: сыворотка/плазма крови. . Количество тестов на набор реагентов не менее 30 тестов и не более 100 тестов.Комплект тромбопластина должен иметь необходимые для работы материалы. Поставщик обязан перепрограммировать биохимический анализатор по требованию потребителя на продукцию не менее чем на 2/3, на продукцию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CHOLпредназначен для открытой системы : Ферментативный колориметрический метод: сыворотка крови/плазма/моча. Количество тестов на набор реагентов не более 300 тестов. : В наборе «Холестерин» должны быть все необходимые материалы для его работы.(например, калибратор, стандарт или другие необходимые материалы)Для предполагаемого статистического факс-аппарата поставщик обязан перепрограммировать биохимический анализатор по требованию потребителя. 3. Не менее 15 месяцев для продукции со сроком годности более 2 лет.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(Холестерин, для анализатора Kobass U111 формат 4х100 тест-проба сыворотка крови условия хранения 2-8 градусов тепла 1/2 срока годности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белков для анализатора cobas c 111 формат 5*1мл условия хранения температура 2-8 градусов Остаточный срок годности на момент поставки: не менее 75% для продукции со сроком годности до 1 года, для продукции со сроком годности Срок годности не менее 1-2 лет: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(креатинин jaffe, Cobas c111 ): формат 4x100 тест для анализатора сыворотка крови условия хранения 15-25 градусов температуры 1/2 периода, доступного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CREATININEпредназначен для открытой системы : Фотометрический метод, предназначенный для биохимического анализатора Stat Fax: сыворотка/плазма крови. Тест единицы измерения: набор креатинина должен содержать материал, указанный в руководстве по его использованию. калибраторПоставщик обязан перепрограммировать биохимический анализатор по требованию потребителя. На момент поставки остаточный срок годности составляет не менее 75% для продукции со сроком годности 1-2 года и сроком годности более. более 2 лет для продуктов со сроком службы не менее 15 месяцев. Сертификаты качества: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гепатита В методом полосок, На момент поставки остаточный срок годности для продукции со сроком годности до 1 года составляет не менее 75%, для продукции со сроком годности 1-2 года не менее 2/ 3, для продукции со сроком годности более 2 лет не менее 15 мес.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гепатита С. Метод:стриптизерша,На момент поставки остаточный срок годности составляет не менее 75% для продукции со сроком годности 1-2 года, не менее 15 месяцев для продукции со сроком годности более 2 лет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существующего полуавтоматического анализатора мочи UA-66 с 11 параметрами, система диагностических тест-полосок не менее чем с 10 параметрами.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мочи для анализатора DIRUI Система диагностических тест-полосок для биохимического анализа не менее 10 параметров(например, набор тест-полосок на уробилиноген, глюкозу, билирубин, кетоны, удельный вес, кровь, рН, белок, нитриты, лейкоциты и другие определения. Количество тестов - по желанию заказчика)На момент поставки остаточный срок годности составляет не менее 75% для продукции со сроком годности 1-2 года, не менее 15 месяцев для продукции со сроком годности более 2 лет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Uric Acidпредназначен для открытой системы : Колориметрический метод. Исследуемый образец: сыворотка/плазма крови. Количество тестов на набор реагентов(например: не менее 30 испытаний и не более 100 испытаний или не менее 100 испытаний и не более 200 испытаний или не менее 200 испытаний и не более 300 испытаний. По требованию заказчика) : Для работающего статистического факса комплект мочевой кислоты должен содержать материалы, необходимые для его работы.(например, калибратор, стандарт или другие необходимые материалы)Поставщик обязан перепрограммировать биохимический анализатор по требованию потребителя. На момент поставки остаточный срок годности составляет не менее 75% для продукции со сроком годности 1-2 года и сроком годности более. более 2 лет для продуктов со сроком службы не менее 15 месяцев. Сертификаты качества: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Мочевина¥Мочевина, , Cobas c111) для анализатора Cobas C111, формат теста 4X100, тестируемый образец сыворотки крови, условия хранения 2-8 градусов тепла, 1/2 срока годности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МОЧЕВИНАпредназначен для открытой системы : Метод кинетическим методом. Образец для анализа: сыворотка/плазма крови. Количество тестов на набор реагентовне более 300 тестов. : Для работающего статистического факсимильного аппарата в комплект мочевины должны входить материалы, необходимые для его работы. например, стандарт.Поставщик обязан перепрограммировать биохимический анализатор по требованию потребителя.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для продукции со сроком годности более 2 лет, для продукции не менее 15 мес.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сифилиса (Syphilis RPR). Метод агглютинации: исследуемая проба: кровь.сыворотка, плазмаЕдиница измерения — тест.В наборе для тестирования на сифилис должны быть необходимые для его работы материалы. Оставшийся срок годности на момент поставки составляет не менее 75% для продукции со сроком годности 1-2 года не менее 2/3. срок годности более 2 лет, не менее 15 месяцев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TG:предназначен для открытой системы Колориметрический метод. Исследуемый образец: сыворотка/плазма крови. Количество тестов на набор реагентов не менее 30 тестов и не более 100 тестов : В комплект триглицеридов должны входить материалы, необходимые для его работы, указанные в инструкции по эксплуатации.(например, калибратор, стандарт или другие необходимые материалы)Для предполагаемого статистического факс-аппарата поставщик обязан перепрограммировать биохимический анализатор по требованию потребителя. 3. Не менее 15 месяцев для продукции со сроком годности более 2 лет.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(Триглицериды, Cobas c111) для анализатора Cobas S111, формат теста 4Х100, тестовый образец сыворотки крови, условия хранения 2-8 градусов тепла, 1/2 срока годности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экспресс-тесты для определения CTnI кассетным методом, исследуемая проба: сыворотка плазмы, одноразового применения. На момент поставки остаточный срок годности продукции со сроком годности до 1 года составляет не менее 75%, для продукции. при сроке годности 1-2 года не менее: 2/3, не менее 15 месяцев для продукции со сроком годности более 2 лет сертификаты: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А:Метод: гемагглютинационный. Предназначен для определения группы крови и резус-фактора, в таре емкостью 10 мл. На момент поставки срок годности не менее 75%. Для продукции со сроком годности 2 года - не менее 2/3 и более. чем 2 года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B:Метод: гемагглютинационный. Предназначен для определения группы крови и резус-фактора, в таре емкостью 10 мл. На момент поставки срок годности не менее 75%. Для продукции со сроком годности 2 года - не менее 2/3 и более. чем 2 года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D:Метод: гемагглютинационный. Предназначен для определения группы крови и резус-фактора, в таре емкостью 10 мл. На момент поставки срок годности не менее 75%. Для продукции со сроком годности 2 года - не менее 2/3 и более. чем 2 года для продукции со сроком годности не менее 15 месяцев.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