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ՀՀԱՄՄՀ-ԷԱՃԱՊՁԲ-25/3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ՀՀԱՄՄՀ-ԷԱՃԱՊՁԲ-25/3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ՀՀԱՄՄՀ-ԷԱՃԱՊՁԲ-25/3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ՀՀԱՄՄՀ-ԷԱՃԱՊՁԲ-25/3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 мешок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 сумка 12 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туалет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туалет бумага /4ч, 3 слоя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Очищающее средство означает  гель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Блюдо шайба жидкость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блюд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полу ткань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чаша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Гогатяк / простой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Замочить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чище вещество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лак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Лак 400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электрический 3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 мешок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которого 45 микрон, объем 60 литров, упакованный в кольцо, по 30 штук в каждой упаковке, цвет черный по ГОСТ 10354-82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 сумка 12 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которого 50 микрон, объем 120 литров, упакован в кольцо, по 10 штук в каждой упаковке, цвет черный по ГОСТ 10354-82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туалет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9,8х12,5см, 150 листов, двойная. 18,75 млн, изготовленных из писчей бумаги, газетной бумаги и других бумажных отходов, предназначенных для изготовления санитарно-гигиенической продукции. Безопасность, упаковка и маркировка соответствуют «Техническому регламенту требований к изделиям из бумаги и химических волокон бытового и санитарно-гигиенического назначения», утвержденному постановлением правительства РА № 1546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туалет бумага /4ч, 3 слоя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диаметром от 90 до 120 мм в цилиндрической упаковке (от 70 до 150 г), по 4 штуки в коробке, изготовленная из писчей бумаги, газетной бумаги и других бумажных отходов, разрешенных для изготовления продукции санитарно-гигиенического назначения. Безопасность, упаковка и маркировка согласно постановлению правительства РА от 2006 года. «Технический регламент упаковки изделий из бумажных химических нитей бытового и санитарно-гигиенического назначения », утвержденный решением N 1546 от 19 октября, по 4 штуки в коробке, три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Очищающее средство означает  гель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дезинфицирующее, чистящее и отбеливающее, дезинфицирующее средство, концентрический ароматический гель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Блюдо шайба жидкость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Очищение и осветление гель-концентрат для ручного мытья посуды с нейтральным pH. Легко удаляет жир, остатки пищи и запахи. из любых блюд. В составе нет вредных для рук веществ 500 мл, с фруктовым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блюд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синтетическая, прямоугольная, «Villeda», «ARM губка», «Soli» или аналог, длина 10 см, толщина 4 см, ширина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полу ткань 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хлопчатобумажной ткани 0,80м Х 0,5м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39х39см или аналог ГОСТ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чаша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или матовое, из пряжи египетского хлопка, шириной не менее 40 см, длиной 60 см ГОСТ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300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для освежения запаха воздуха, закрытое помещение, с вакуумным баллоном, морской или свежий цветочный аромат, 300 мл 195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местного производства, сухая масса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Гогатяк / простой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хвостиком 15 см, любого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Замочить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«Наирит» жидкость с отбеливающими и дезинфицирующими свойствами, содержанием активного хлора 90, 120 или 150 кг/м3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чище вещество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массе 0,5 л . «Мистер Мускул», «Санита», «Фея» или аналог «Технического регламента на моющие и чистящие средства, содержащие поверхностно-активные вещества», утвержденного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лак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аэрозольная упаковка 250 мл, европейского или аналогичного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Лак 400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аэрозольная упаковка в таре для жидкости по 400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Документы  шить  предназначен для , крепкий , плотный с текстурой , искусственный  волокно  готовый тема : актуальна  с упаковкой , длина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типа I: Н2, Н3 (размер хl), толщина: 0,6-0,9 мм, тип II: Н9, Н10 (размер хл), толщина: 0,2-0,4 мм, длина не менее 300, по ГОСТ 20010- 93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мух , комаров и других насекомых Аэрозоль /или аналог/ 350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Летать древесина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гибкий, ручка 30 см, сетчатая поверхность 10*13 см, 35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электрический 3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3-местный,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без крышки, с одной перекидной ручкой, объем: 10 л, высота: 26 см, длина нижней части: 29 см, длина верхней части: 36 см, ширина: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емкости 500 мл мыло изготовлено из ПАВ и легких экстрактов различных биологически активных веществ, ароматное, плотность ионов водорода: 7-10 ph, содержание водонерастворимых примесей не более 15 %, содержание неомыляемых органических веществ и жиры – не более 0,5 %, пенообразующая способность – не менее 300. от см3, безопасность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постановлением правительства РА № 1795 от 16 декабря 2004 года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