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ՄԱՆԿԱՊԱՐՏԵԶԻ 2025 ԹՎԱԿԱՆԻ ԿԱՐԻՔՆԵՐԻ ՀԱՄԱՐ ՀԱՊՀ-ԷԱԱՊՁԲ-25/2 ԾԱԾԿԱԳՐՈՎ ՍՆՆԴԱՄԹԵՐՔԻ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Մեհրաբյան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r.mehrabyan@polytechnic.am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ՄԱՆԿԱՊԱՐՏԵԶԻ 2025 ԹՎԱԿԱՆԻ ԿԱՐԻՔՆԵՐԻ ՀԱՄԱՐ ՀԱՊՀ-ԷԱԱՊՁԲ-25/2 ԾԱԾԿԱԳՐՈՎ ՍՆՆԴԱՄԹԵՐՔԻ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ՄԱՆԿԱՊԱՐՏԵԶԻ 2025 ԹՎԱԿԱՆԻ ԿԱՐԻՔՆԵՐԻ ՀԱՄԱՐ ՀԱՊՀ-ԷԱԱՊՁԲ-25/2 ԾԱԾԿԱԳՐՈՎ ՍՆՆԴԱՄԹԵՐՔԻ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r.mehrabyan@polytechnic.am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ՄԱՆԿԱՊԱՐՏԵԶԻ 2025 ԹՎԱԿԱՆԻ ԿԱՐԻՔՆԵՐԻ ՀԱՄԱՐ ՀԱՊՀ-ԷԱԱՊՁԲ-25/2 ԾԱԾԿԱԳՐՈՎ ՍՆՆԴԱՄԹԵՐՔԻ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ՀԱՊՀ-ԷԱԱՊՁԲ-25/2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ՀԱՊՀ-ԷԱԱՊՁԲ-25/2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ՀԱՊՀ-ԷԱԱՊՁԲ-25/2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ՀԱՊՀ ՀԻՄՆԱԴՐԱՄԻ ՄԱՆԿԱՊԱՐՏԵԶԻ 2025 ԹՎԱԿԱՆԻ ԿԱՐԻՔՆԵՐԻ ՀԱՄԱՐ ՍՆՆԴԱՄԹԵՐՔԻ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Ցորենի բարձր տեսակի ալյուրից, թողարկված հատով, առանձին փաթեթավորված, ՀՍՏ 31-99: Անվտանգությունը և մակնշումը՝ ՄՄ ՏԿ 021/2011 «Սննդամթերքի անվտանգության մասին», ՄՄ ՏԿ 022/2011 «Սննդամթերքի մակնշման մասին» և «Սննդամթերքի անվտանգության մասին» ՀՀ օրենքի 9-րդ հոդվածի: Պիտանելության ժամկետը՝ թխված մատակարարման օրը: Պարտադիր պայման՝ տեղափոխումը միայն ՀՀՍԱՊԾ  կողմից տրամադրված համապատասխան թույլտվությամբ տրանսպորտային միջոցներով:
Մատակարարումը  - փետրվար-դեկտեմբեր ամիսներին՝ ամեն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տարեկանի ալյուրից և տարեկանի ու ցորենի ալյուրի խառնուրդից: Թողարկված հատով, առանձին փաթեթավորված, ՀՍՏ 31-99: Անվտանգությունը և մակնշումը՝ ՄՄ ՏԿ 021/2011 «Սննդամթերքի անվտանգության մասին», ՄՄ ՏԿ 022/2011 «Սննդամթերքի մակնշման մասին» և «Սննդամթերքի անվտանգության մասին» ՀՀ օրենքի 9-րդ հոդվածի: Պիտանելության ժամկետը՝ թխված մատակարարման օրը: Պարտադիր պայման՝ տեղափոխումը միայն ՀՀՍԱՊԾ  կողմից տրամադրված համապատասխան թույլտվությամբ տրանսպորտային միջոցներով:
Մատակարարումը  - փետրվար-դեկտեմբեր ամիսներին՝ ամեն օր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թվականի դեկտեմբերի 30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