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մանրէաբանական լաբորատոր նշանակության ապրանքների  ձեռքբերման նպատակով ԻՀԱԿ-ԷԱՃԱՊՁԲ-2025/18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մանրէաբանական լաբորատոր նշանակության ապրանքների  ձեռքբերման նպատակով ԻՀԱԿ-ԷԱՃԱՊՁԲ-2025/18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մանրէաբանական լաբորատոր նշանակության ապրանքների  ձեռքբերման նպատակով ԻՀԱԿ-ԷԱՃԱՊՁԲ-2025/18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մանրէաբանական լաբորատոր նշանակության ապրանքների  ձեռքբերման նպատակով ԻՀԱԿ-ԷԱՃԱՊՁԲ-2025/18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Campylobacter-ի որոշման իմունոքրոմատոգրաֆիկ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E.coli 0:157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Էնտերովիրուսի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Սալմոնելլոզի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Norօvirus-ի հակագենի որոշմանթեստ։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Y.enterocolitica O:3,O:9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վիրուսների( Աստրովիրուս,Նորովիրուս, Ադենովիրուս , Ռոտավիրուս)հակագենների որոշման թեստ( COMBO TEST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կալպրոտեկտին, լակտոֆերին,հեմոգլոբին,տրանսֆերին՝ ,հակագենների   որոշման թեստ( COMBO TEST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Ռոտավիրուսի (RV)հակագենի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Ռոտավիրուսի և Ադենովիրուսի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Clostridium difficelae  GDH ( Գլյուտամատ դեհիդրոգենազայի) -ի  A և  B տոքսինների հակագենների  միաժամանակյա ոոոշման  արագ թեստ կղանքում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շնչառական սինցիտիալ վիրուսի (RSV)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Adenovirus-ի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Գրիպ Ա և Բ տեսակների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Մոքսիֆլոկսացին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Ցեֆիպիմ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ացիտ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Նևիգրամոն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Նետիլլին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 G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Պիպեռացիլլին- Տազիբակտամ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Լևոֆլոկսացին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Լինեզոիդ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Դոբրամիցին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հակամանրէային զգայունությունը որոշելու սկավառակ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ԻՀԱԿ-ԷԱՃԱՊՁԲ-2025/18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Campylobacter-ի որոշման իմունոքրոմատոգրաֆիկ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E.coli 0:157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Էնտերովիրուսի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Սալմոնելլոզի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Norօvirus-ի հակագենի որոշմանթեստ։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Y.enterocolitica O:3,O:9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վիրուսների( Աստրովիրուս,Նորովիրուս, Ադենովիրուս , Ռոտավիրուս)հակագենների որոշման թեստ( COMBO TEST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կալպրոտեկտին, լակտոֆերին,հեմոգլոբին,տրանսֆերին՝ ,հակագենների   որոշման թեստ( COMBO TEST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Ռոտավիրուսի (RV)հակագենի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Ռոտավիրուսի և Ադենովիրուսի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Clostridium difficelae  GDH ( Գլյուտամատ դեհիդրոգենազայի) -ի  A և  B տոքսինների հակագենների  միաժամանակյա ոոոշման  արագ թեստ կղանքում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շնչառական սինցիտիալ վիրուսի (RSV)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Adenovirus-ի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քսուկում Գրիպ Ա և Բ տեսակների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ստերիլիությունը որոշելու համար երկակի միջավայրով կոնտեյներ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Մոքսիֆլոկսացին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Ցեֆիպիմ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ացիտ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Նևիգրամոն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Նետիլլին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 G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Պիպեռացիլլին- Տազիբակտամ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Լևոֆլոկսացին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Լինեզոիդ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Դոբրամիցին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